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31542" w:rsidR="00F31542" w:rsidP="35728AB3" w:rsidRDefault="00F31542" w14:paraId="128EF3A7" w14:noSpellErr="1" w14:textId="7AE01AE1">
      <w:pPr>
        <w:pStyle w:val="Normal0"/>
        <w:spacing w:line="360" w:lineRule="auto"/>
        <w:jc w:val="center"/>
      </w:pPr>
      <w:r w:rsidR="00F31542">
        <w:drawing>
          <wp:inline wp14:editId="5997E542" wp14:anchorId="43F94EF8">
            <wp:extent cx="923925" cy="923925"/>
            <wp:effectExtent l="0" t="0" r="0" b="0"/>
            <wp:docPr id="5307546" name="Picture 5307546" title=""/>
            <wp:cNvGraphicFramePr>
              <a:graphicFrameLocks noChangeAspect="1"/>
            </wp:cNvGraphicFramePr>
            <a:graphic>
              <a:graphicData uri="http://schemas.openxmlformats.org/drawingml/2006/picture">
                <pic:pic>
                  <pic:nvPicPr>
                    <pic:cNvPr id="0" name="Picture 5307546"/>
                    <pic:cNvPicPr/>
                  </pic:nvPicPr>
                  <pic:blipFill>
                    <a:blip r:embed="Ra0b74511394b41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23925" cy="923925"/>
                    </a:xfrm>
                    <a:prstGeom prst="rect">
                      <a:avLst/>
                    </a:prstGeom>
                  </pic:spPr>
                </pic:pic>
              </a:graphicData>
            </a:graphic>
          </wp:inline>
        </w:drawing>
      </w:r>
      <w:r w:rsidR="00F31542">
        <w:drawing>
          <wp:inline wp14:editId="75833418" wp14:anchorId="0589F560">
            <wp:extent cx="2533650" cy="571500"/>
            <wp:effectExtent l="0" t="0" r="0" b="0"/>
            <wp:docPr id="1415946767" name="Picture 1415946767" title=""/>
            <wp:cNvGraphicFramePr>
              <a:graphicFrameLocks noChangeAspect="1"/>
            </wp:cNvGraphicFramePr>
            <a:graphic>
              <a:graphicData uri="http://schemas.openxmlformats.org/drawingml/2006/picture">
                <pic:pic>
                  <pic:nvPicPr>
                    <pic:cNvPr id="0" name="Picture 1415946767"/>
                    <pic:cNvPicPr/>
                  </pic:nvPicPr>
                  <pic:blipFill>
                    <a:blip r:embed="Rb0620eb68dd042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33650" cy="571500"/>
                    </a:xfrm>
                    <a:prstGeom prst="rect">
                      <a:avLst/>
                    </a:prstGeom>
                  </pic:spPr>
                </pic:pic>
              </a:graphicData>
            </a:graphic>
          </wp:inline>
        </w:drawing>
      </w:r>
    </w:p>
    <w:p w:rsidR="35728AB3" w:rsidP="35728AB3" w:rsidRDefault="35728AB3" w14:paraId="49C2AC99" w14:textId="009EDC56">
      <w:pPr>
        <w:pStyle w:val="Normal0"/>
        <w:shd w:val="clear" w:color="auto" w:fill="FFFFFF" w:themeFill="background1"/>
        <w:spacing w:line="360" w:lineRule="auto"/>
        <w:jc w:val="center"/>
      </w:pPr>
    </w:p>
    <w:p w:rsidR="35728AB3" w:rsidP="35728AB3" w:rsidRDefault="35728AB3" w14:paraId="3F7FC733" w14:textId="707DCE2B">
      <w:pPr>
        <w:pStyle w:val="Normal0"/>
        <w:shd w:val="clear" w:color="auto" w:fill="FFFFFF" w:themeFill="background1"/>
        <w:spacing w:line="240" w:lineRule="auto"/>
        <w:jc w:val="left"/>
        <w:rPr>
          <w:b w:val="1"/>
          <w:bCs w:val="1"/>
          <w:sz w:val="20"/>
          <w:szCs w:val="20"/>
        </w:rPr>
      </w:pPr>
      <w:r w:rsidRPr="35728AB3" w:rsidR="35728AB3">
        <w:rPr>
          <w:b w:val="1"/>
          <w:bCs w:val="1"/>
          <w:sz w:val="20"/>
          <w:szCs w:val="20"/>
        </w:rPr>
        <w:t>For Immediate Release</w:t>
      </w:r>
      <w:r>
        <w:tab/>
      </w:r>
      <w:r>
        <w:tab/>
      </w:r>
      <w:r>
        <w:tab/>
      </w:r>
      <w:r>
        <w:tab/>
      </w:r>
      <w:r>
        <w:tab/>
      </w:r>
      <w:r>
        <w:tab/>
      </w:r>
      <w:r>
        <w:tab/>
      </w:r>
      <w:r>
        <w:tab/>
      </w:r>
      <w:r w:rsidRPr="35728AB3" w:rsidR="35728AB3">
        <w:rPr>
          <w:b w:val="1"/>
          <w:bCs w:val="1"/>
          <w:sz w:val="20"/>
          <w:szCs w:val="20"/>
        </w:rPr>
        <w:t xml:space="preserve">Contact: Della </w:t>
      </w:r>
      <w:proofErr w:type="spellStart"/>
      <w:r w:rsidRPr="35728AB3" w:rsidR="35728AB3">
        <w:rPr>
          <w:b w:val="1"/>
          <w:bCs w:val="1"/>
          <w:sz w:val="20"/>
          <w:szCs w:val="20"/>
        </w:rPr>
        <w:t>Hasselle</w:t>
      </w:r>
      <w:proofErr w:type="spellEnd"/>
    </w:p>
    <w:p w:rsidR="35728AB3" w:rsidP="35728AB3" w:rsidRDefault="35728AB3" w14:paraId="470E0302" w14:textId="75581CE9">
      <w:pPr>
        <w:pStyle w:val="Normal0"/>
        <w:shd w:val="clear" w:color="auto" w:fill="FFFFFF" w:themeFill="background1"/>
        <w:spacing w:line="240" w:lineRule="auto"/>
        <w:jc w:val="right"/>
        <w:rPr>
          <w:b w:val="1"/>
          <w:bCs w:val="1"/>
          <w:sz w:val="20"/>
          <w:szCs w:val="20"/>
        </w:rPr>
      </w:pPr>
      <w:hyperlink r:id="Rbd8a633fd6644559">
        <w:r w:rsidRPr="35728AB3" w:rsidR="35728AB3">
          <w:rPr>
            <w:rStyle w:val="Hyperlink"/>
            <w:b w:val="1"/>
            <w:bCs w:val="1"/>
            <w:sz w:val="20"/>
            <w:szCs w:val="20"/>
          </w:rPr>
          <w:t>Pr@ochsner.org</w:t>
        </w:r>
      </w:hyperlink>
    </w:p>
    <w:p w:rsidR="35728AB3" w:rsidP="35728AB3" w:rsidRDefault="35728AB3" w14:paraId="3349BC59" w14:textId="6173CA2F">
      <w:pPr>
        <w:pStyle w:val="Normal0"/>
        <w:shd w:val="clear" w:color="auto" w:fill="FFFFFF" w:themeFill="background1"/>
        <w:spacing w:line="240" w:lineRule="auto"/>
        <w:jc w:val="right"/>
        <w:rPr>
          <w:b w:val="1"/>
          <w:bCs w:val="1"/>
          <w:sz w:val="20"/>
          <w:szCs w:val="20"/>
        </w:rPr>
      </w:pPr>
      <w:r w:rsidRPr="35728AB3" w:rsidR="35728AB3">
        <w:rPr>
          <w:b w:val="1"/>
          <w:bCs w:val="1"/>
          <w:sz w:val="20"/>
          <w:szCs w:val="20"/>
        </w:rPr>
        <w:t>XULA Contact: Regi Reyes</w:t>
      </w:r>
    </w:p>
    <w:p w:rsidR="35728AB3" w:rsidP="35728AB3" w:rsidRDefault="35728AB3" w14:paraId="4542D019" w14:textId="0B5D98D7">
      <w:pPr>
        <w:pStyle w:val="Normal0"/>
        <w:shd w:val="clear" w:color="auto" w:fill="FFFFFF" w:themeFill="background1"/>
        <w:spacing w:line="240" w:lineRule="auto"/>
        <w:jc w:val="right"/>
        <w:rPr>
          <w:b w:val="1"/>
          <w:bCs w:val="1"/>
          <w:sz w:val="20"/>
          <w:szCs w:val="20"/>
        </w:rPr>
      </w:pPr>
      <w:hyperlink r:id="R76db005e891d43b0">
        <w:r w:rsidRPr="35728AB3" w:rsidR="35728AB3">
          <w:rPr>
            <w:rStyle w:val="Hyperlink"/>
            <w:b w:val="1"/>
            <w:bCs w:val="1"/>
            <w:sz w:val="20"/>
            <w:szCs w:val="20"/>
          </w:rPr>
          <w:t>Rreyes@xula.edu</w:t>
        </w:r>
      </w:hyperlink>
    </w:p>
    <w:p w:rsidR="35728AB3" w:rsidP="35728AB3" w:rsidRDefault="35728AB3" w14:paraId="07A0C2F4" w14:textId="3F142252">
      <w:pPr>
        <w:pStyle w:val="Normal0"/>
        <w:shd w:val="clear" w:color="auto" w:fill="FFFFFF" w:themeFill="background1"/>
        <w:spacing w:line="360" w:lineRule="auto"/>
        <w:jc w:val="left"/>
        <w:rPr>
          <w:b w:val="1"/>
          <w:bCs w:val="1"/>
        </w:rPr>
      </w:pPr>
    </w:p>
    <w:p w:rsidRPr="00F31542" w:rsidR="00F31542" w:rsidP="00F31542" w:rsidRDefault="00F31542" w14:paraId="39A22A5C" w14:textId="064ED20E">
      <w:pPr>
        <w:pStyle w:val="Normal0"/>
        <w:spacing w:after="260"/>
        <w:jc w:val="center"/>
        <w:rPr>
          <w:b w:val="1"/>
          <w:bCs w:val="1"/>
          <w:sz w:val="32"/>
          <w:szCs w:val="32"/>
        </w:rPr>
      </w:pPr>
      <w:r w:rsidRPr="35728AB3" w:rsidR="00F31542">
        <w:rPr>
          <w:b w:val="1"/>
          <w:bCs w:val="1"/>
          <w:sz w:val="32"/>
          <w:szCs w:val="32"/>
        </w:rPr>
        <w:t>X</w:t>
      </w:r>
      <w:r w:rsidRPr="35728AB3" w:rsidR="00F31542">
        <w:rPr>
          <w:b w:val="1"/>
          <w:bCs w:val="1"/>
          <w:sz w:val="32"/>
          <w:szCs w:val="32"/>
        </w:rPr>
        <w:t xml:space="preserve">avier University of Louisiana </w:t>
      </w:r>
      <w:r w:rsidRPr="35728AB3" w:rsidR="00F31542">
        <w:rPr>
          <w:b w:val="1"/>
          <w:bCs w:val="1"/>
          <w:sz w:val="32"/>
          <w:szCs w:val="32"/>
        </w:rPr>
        <w:t xml:space="preserve">graduate’s </w:t>
      </w:r>
      <w:r w:rsidRPr="35728AB3" w:rsidR="00F31542">
        <w:rPr>
          <w:b w:val="1"/>
          <w:bCs w:val="1"/>
          <w:sz w:val="32"/>
          <w:szCs w:val="32"/>
        </w:rPr>
        <w:t>dream to reduce health inequities supported through Ochsner Health Medical School Scholarship</w:t>
      </w:r>
    </w:p>
    <w:p w:rsidR="00F31542" w:rsidP="009D218B" w:rsidRDefault="00F31542" w14:paraId="1D3FD1A2" w14:textId="7D4855ED">
      <w:pPr>
        <w:pStyle w:val="Normal0"/>
        <w:spacing w:before="240" w:after="240"/>
        <w:rPr>
          <w:lang w:val="en-US"/>
        </w:rPr>
      </w:pPr>
      <w:r w:rsidRPr="00F31542">
        <w:rPr>
          <w:b/>
          <w:bCs/>
        </w:rPr>
        <w:t>New Orleans, La</w:t>
      </w:r>
      <w:r w:rsidRPr="00F31542">
        <w:rPr>
          <w:color w:val="000000" w:themeColor="text1"/>
          <w:lang w:val="en-US"/>
        </w:rPr>
        <w:t xml:space="preserve"> -- </w:t>
      </w:r>
      <w:r w:rsidRPr="00F31542">
        <w:rPr>
          <w:lang w:val="en-US"/>
        </w:rPr>
        <w:t>The fourth annual Ochsner Health Medical School Scholarship for LSU Health Shreveport – School of Medicine has been awarded to recent Xavier University of Louisiana graduate Aaron Jackson. The scholarship award covers the cost of tuition for Aaron to attend LSU Health Shreveport – School of Medicine over the 4-year enrollment.</w:t>
      </w:r>
    </w:p>
    <w:p w:rsidRPr="009D218B" w:rsidR="009D218B" w:rsidP="009D218B" w:rsidRDefault="009D218B" w14:paraId="2CAEAD76" w14:textId="0C16081C">
      <w:pPr>
        <w:pStyle w:val="Normal0"/>
        <w:spacing w:before="240" w:after="240"/>
        <w:rPr>
          <w:lang w:val="en-US"/>
        </w:rPr>
      </w:pPr>
      <w:r w:rsidRPr="009D218B">
        <w:rPr>
          <w:lang w:val="en-US"/>
        </w:rPr>
        <w:t xml:space="preserve">“Ochsner Health is driven by our mission to ‘Serve, Heal, Lead, Educate and Innovate’ with a commitment to a “Healthy State” for all by training the next generation of physicians,” </w:t>
      </w:r>
      <w:r w:rsidRPr="009D218B">
        <w:rPr>
          <w:b/>
          <w:bCs/>
          <w:lang w:val="en-US"/>
        </w:rPr>
        <w:t>said Leonardo Seoane, MD, FACP, Chief Academic Officer, Ochsner Health and Associate Vice Chancellor of Academic Affairs, LSU Health Shreveport</w:t>
      </w:r>
      <w:r w:rsidRPr="009D218B">
        <w:rPr>
          <w:lang w:val="en-US"/>
        </w:rPr>
        <w:t>. “Through outstanding academic accomplishments and demonstrated resilience, Aaron has demonstrated the attributes needed to be impactful as a physician. He is committed to improving health outcomes for our communities by focusing on health equity.</w:t>
      </w:r>
      <w:r>
        <w:rPr>
          <w:lang w:val="en-US"/>
        </w:rPr>
        <w:t>”</w:t>
      </w:r>
    </w:p>
    <w:p w:rsidRPr="009D218B" w:rsidR="009D218B" w:rsidP="009D218B" w:rsidRDefault="00F31542" w14:paraId="77D54F8D" w14:textId="4D59CD9B">
      <w:pPr>
        <w:pStyle w:val="Normal0"/>
        <w:spacing w:before="240" w:after="240"/>
        <w:rPr>
          <w:lang w:val="en-US"/>
        </w:rPr>
      </w:pPr>
      <w:r w:rsidRPr="00F31542">
        <w:rPr>
          <w:lang w:val="en-US"/>
        </w:rPr>
        <w:t>Aaron, a first-generation college graduate, earned his Bachelor of Science degree from Xavier. Outside of the classroom, he worked to put himself through college, and engaged in work-study programs, internships, and scientific research. He aims to show young people of color that attending medical school is possible, even in the face of adversity, and to open new doors to young aspiring healthcare professionals by providing them with shadowing, volunteering, and research opportunities.</w:t>
      </w:r>
    </w:p>
    <w:p w:rsidRPr="00F31542" w:rsidR="00F31542" w:rsidP="009D218B" w:rsidRDefault="00F31542" w14:paraId="0DA7F8CA" w14:textId="0B1E6032">
      <w:pPr>
        <w:pStyle w:val="Normal0"/>
        <w:spacing w:after="240"/>
        <w:rPr>
          <w:color w:val="000000" w:themeColor="text1"/>
        </w:rPr>
      </w:pPr>
      <w:r w:rsidRPr="35728AB3" w:rsidR="00F31542">
        <w:rPr>
          <w:color w:val="000000" w:themeColor="text1" w:themeTint="FF" w:themeShade="FF"/>
          <w:lang w:val="en-US"/>
        </w:rPr>
        <w:t xml:space="preserve">Aaron is from Opelousas, </w:t>
      </w:r>
      <w:r w:rsidRPr="35728AB3" w:rsidR="00F31542">
        <w:rPr>
          <w:color w:val="000000" w:themeColor="text1" w:themeTint="FF" w:themeShade="FF"/>
          <w:lang w:val="en-US"/>
        </w:rPr>
        <w:t>Louisiana</w:t>
      </w:r>
      <w:r w:rsidRPr="35728AB3" w:rsidR="00F31542">
        <w:rPr>
          <w:color w:val="000000" w:themeColor="text1" w:themeTint="FF" w:themeShade="FF"/>
          <w:lang w:val="en-US"/>
        </w:rPr>
        <w:t>, a small, rural city near Lafayette with a majority Black population. While well-known for its zydeco music and spice and seasoning production, Opelousas also has a high poverty rate. Aaron was raised with three siblings by two loving parents. “I knew early on in life that I wanted to care for and treat those affected by mental illnesses, having firsthand witnessed my brother's struggles with his combination of intellectual and impulsive disorders,” he said in his application letter. “I also knew, however, that the road to becoming a physician would not be an easy endeavor, especially for someone like me and with my disadvantaged background.”</w:t>
      </w:r>
    </w:p>
    <w:p w:rsidRPr="00F31542" w:rsidR="00F31542" w:rsidP="009D218B" w:rsidRDefault="00F31542" w14:paraId="000004E0" w14:textId="77777777">
      <w:pPr>
        <w:pStyle w:val="Normal0"/>
        <w:spacing w:after="240"/>
        <w:rPr>
          <w:color w:val="000000" w:themeColor="text1"/>
        </w:rPr>
      </w:pPr>
      <w:r w:rsidRPr="00F31542">
        <w:rPr>
          <w:color w:val="000000" w:themeColor="text1"/>
          <w:lang w:val="en-US"/>
        </w:rPr>
        <w:t xml:space="preserve">To qualify for consideration for this scholarship, students are required to be a Louisiana resident, a Xavier student, and have already been accepted into the LSU Health Shreveport – School of Medicine. To apply for the scholarship, Xavier students detailed academic accomplishments, recommendations and an essay reflecting on how they have overcome adversity. A joint Xavier and Ochsner committee </w:t>
      </w:r>
      <w:r w:rsidRPr="00F31542">
        <w:rPr>
          <w:color w:val="000000" w:themeColor="text1"/>
          <w:lang w:val="en-US"/>
        </w:rPr>
        <w:lastRenderedPageBreak/>
        <w:t xml:space="preserve">reviewed the applications and selected the final scholarship recipient. One scholarship recipient is selected annually for this scholarship program. </w:t>
      </w:r>
    </w:p>
    <w:p w:rsidRPr="00F31542" w:rsidR="00F31542" w:rsidP="009D218B" w:rsidRDefault="00F31542" w14:paraId="1BC7AE4A" w14:textId="2E8B400D">
      <w:pPr>
        <w:pStyle w:val="Normal0"/>
        <w:spacing w:after="240"/>
        <w:rPr>
          <w:color w:val="000000" w:themeColor="text1"/>
        </w:rPr>
      </w:pPr>
      <w:r w:rsidRPr="00F31542">
        <w:rPr>
          <w:color w:val="000000" w:themeColor="text1"/>
          <w:lang w:val="en-US"/>
        </w:rPr>
        <w:t xml:space="preserve">“LSU Health Shreveport is grateful to Ochsner for their continued awarding of a full tuition scholarship to a deserving student who faced disadvantage, and we look forward to welcoming Aaron on campus in the fall,” </w:t>
      </w:r>
      <w:r w:rsidRPr="00F31542">
        <w:rPr>
          <w:b/>
          <w:bCs/>
          <w:color w:val="000000" w:themeColor="text1"/>
          <w:lang w:val="en-US"/>
        </w:rPr>
        <w:t xml:space="preserve">said Dr. David Lewis, Interim Chancellor and Dean of the LSU Health Shreveport School of Medicine. </w:t>
      </w:r>
      <w:r>
        <w:rPr>
          <w:color w:val="000000" w:themeColor="text1"/>
          <w:lang w:val="en-US"/>
        </w:rPr>
        <w:t>“</w:t>
      </w:r>
      <w:r w:rsidRPr="00F31542">
        <w:rPr>
          <w:color w:val="000000" w:themeColor="text1"/>
          <w:lang w:val="en-US"/>
        </w:rPr>
        <w:t>This scholarship is an important tool in enhancing LSU Health Shreveport’s’ ability to recruit and retain top minority students.”</w:t>
      </w:r>
    </w:p>
    <w:p w:rsidRPr="00F31542" w:rsidR="00F31542" w:rsidP="009D218B" w:rsidRDefault="00F31542" w14:paraId="5676071A" w14:textId="77777777">
      <w:pPr>
        <w:pStyle w:val="Normal0"/>
        <w:spacing w:after="240"/>
        <w:rPr>
          <w:color w:val="000000" w:themeColor="text1"/>
        </w:rPr>
      </w:pPr>
      <w:r w:rsidRPr="00F31542">
        <w:rPr>
          <w:color w:val="000000" w:themeColor="text1"/>
          <w:lang w:val="en-US"/>
        </w:rPr>
        <w:t>The annual Ochsner Health Medical School Scholarship for LSU Health Shreveport – School of Medicine is just one way Ochsner is investing in the education of the next generation of healthcare professionals in the region – </w:t>
      </w:r>
      <w:hyperlink r:id="rId10">
        <w:r w:rsidRPr="00F31542">
          <w:rPr>
            <w:rStyle w:val="Hyperlink"/>
            <w:lang w:val="en-US"/>
          </w:rPr>
          <w:t>a key component of Ochsner’s 10-year vision to transform Louisiana into a healthier state by 2030</w:t>
        </w:r>
      </w:hyperlink>
      <w:r w:rsidRPr="00F31542">
        <w:rPr>
          <w:color w:val="000000" w:themeColor="text1"/>
          <w:lang w:val="en-US"/>
        </w:rPr>
        <w:t>.</w:t>
      </w:r>
    </w:p>
    <w:p w:rsidRPr="00F31542" w:rsidR="00F31542" w:rsidP="009D218B" w:rsidRDefault="00F31542" w14:paraId="08FB5D3F" w14:textId="77777777">
      <w:pPr>
        <w:pStyle w:val="Normal0"/>
        <w:spacing w:after="240"/>
        <w:rPr>
          <w:color w:val="000000" w:themeColor="text1"/>
        </w:rPr>
      </w:pPr>
      <w:r w:rsidRPr="00F31542">
        <w:rPr>
          <w:color w:val="000000" w:themeColor="text1"/>
          <w:lang w:val="en-US"/>
        </w:rPr>
        <w:t>With a focus on cultivating the next generation of healthcare professionals, Ochsner and Xavier have a relationship dating back to the 1980s when an affiliation agreement partnership was established to provide educational experiences to pharmacy students. Through this ongoing partnership, Ochsner provides clinical training for hundreds of Xavier students in multiple programs every year.</w:t>
      </w:r>
    </w:p>
    <w:p w:rsidRPr="00F31542" w:rsidR="00F31542" w:rsidP="009D218B" w:rsidRDefault="00F31542" w14:paraId="2E34E379" w14:textId="7373A38F">
      <w:pPr>
        <w:pStyle w:val="Normal0"/>
        <w:spacing w:after="240"/>
      </w:pPr>
      <w:r w:rsidRPr="00F31542">
        <w:rPr>
          <w:lang w:val="en-US"/>
        </w:rPr>
        <w:t xml:space="preserve">“The long-standing relationship between Xavier and Ochsner is key to advancing health equity and diversity in Louisiana,” said </w:t>
      </w:r>
      <w:r w:rsidRPr="00F31542">
        <w:rPr>
          <w:b/>
          <w:bCs/>
          <w:lang w:val="en-US"/>
        </w:rPr>
        <w:t>Dr. Anne McCall, Provost and Senior Vice President of Academic Affairs at Xavier.</w:t>
      </w:r>
      <w:r w:rsidRPr="00F31542">
        <w:rPr>
          <w:lang w:val="en-US"/>
        </w:rPr>
        <w:t xml:space="preserve"> “We are grateful that Ochsner supports our students in multiple ways, including scholarship opportunities like the one bestowed on Mr. Jackso</w:t>
      </w:r>
      <w:r w:rsidR="00221011">
        <w:rPr>
          <w:lang w:val="en-US"/>
        </w:rPr>
        <w:t>n. S</w:t>
      </w:r>
      <w:r w:rsidRPr="00F31542">
        <w:rPr>
          <w:lang w:val="en-US"/>
        </w:rPr>
        <w:t xml:space="preserve">uch benefaction allows our students to continue to pursue their dreams as they leave Xavier and continue in their academic careers.” </w:t>
      </w:r>
    </w:p>
    <w:p w:rsidRPr="00F31542" w:rsidR="00F31542" w:rsidP="35728AB3" w:rsidRDefault="00F31542" w14:paraId="2677B1F1" w14:textId="0529FAC4">
      <w:pPr>
        <w:pStyle w:val="Normal0"/>
        <w:spacing w:after="240"/>
        <w:rPr>
          <w:color w:val="000000" w:themeColor="text1" w:themeTint="FF" w:themeShade="FF"/>
        </w:rPr>
      </w:pPr>
      <w:r w:rsidRPr="35728AB3" w:rsidR="00F31542">
        <w:rPr>
          <w:color w:val="000000" w:themeColor="text1" w:themeTint="FF" w:themeShade="FF"/>
          <w:lang w:val="en-US"/>
        </w:rPr>
        <w:t>For more information about Ochsner Academics, visit </w:t>
      </w:r>
      <w:hyperlink r:id="Rfb7a1967f7de46df">
        <w:r w:rsidRPr="35728AB3" w:rsidR="00F31542">
          <w:rPr>
            <w:rStyle w:val="Hyperlink"/>
            <w:lang w:val="en-US"/>
          </w:rPr>
          <w:t>www.ochsner.org/locations/center-for-academic-excellence</w:t>
        </w:r>
      </w:hyperlink>
      <w:r w:rsidRPr="35728AB3" w:rsidR="00F31542">
        <w:rPr>
          <w:color w:val="000000" w:themeColor="text1" w:themeTint="FF" w:themeShade="FF"/>
          <w:lang w:val="en-US"/>
        </w:rPr>
        <w:t>. For more information about Xavier, visit </w:t>
      </w:r>
      <w:hyperlink r:id="Rf2173091e41a417a">
        <w:r w:rsidRPr="35728AB3" w:rsidR="00F31542">
          <w:rPr>
            <w:rStyle w:val="Hyperlink"/>
            <w:lang w:val="en-US"/>
          </w:rPr>
          <w:t>www.xula.edu</w:t>
        </w:r>
      </w:hyperlink>
      <w:r w:rsidRPr="35728AB3" w:rsidR="00F31542">
        <w:rPr>
          <w:color w:val="000000" w:themeColor="text1" w:themeTint="FF" w:themeShade="FF"/>
          <w:u w:val="single"/>
          <w:lang w:val="en-US"/>
        </w:rPr>
        <w:t>.</w:t>
      </w:r>
      <w:r w:rsidRPr="35728AB3" w:rsidR="00F31542">
        <w:rPr>
          <w:color w:val="000000" w:themeColor="text1" w:themeTint="FF" w:themeShade="FF"/>
          <w:lang w:val="en-US"/>
        </w:rPr>
        <w:t> For more information about LSU Health Shreveport – School of Medicine visit </w:t>
      </w:r>
      <w:hyperlink r:id="Rfd9b3680d4ee4348">
        <w:r w:rsidRPr="35728AB3" w:rsidR="00F31542">
          <w:rPr>
            <w:rStyle w:val="Hyperlink"/>
            <w:lang w:val="en-US"/>
          </w:rPr>
          <w:t>https://lsuhs.edu/som</w:t>
        </w:r>
      </w:hyperlink>
      <w:r w:rsidRPr="35728AB3" w:rsidR="00F31542">
        <w:rPr>
          <w:color w:val="000000" w:themeColor="text1" w:themeTint="FF" w:themeShade="FF"/>
          <w:lang w:val="en-US"/>
        </w:rPr>
        <w:t>.</w:t>
      </w:r>
    </w:p>
    <w:p w:rsidRPr="00F31542" w:rsidR="00F31542" w:rsidP="009D218B" w:rsidRDefault="00F31542" w14:paraId="58F22F2F" w14:textId="77777777">
      <w:pPr>
        <w:pStyle w:val="Normal0"/>
        <w:rPr>
          <w:color w:val="201F1E"/>
        </w:rPr>
      </w:pPr>
    </w:p>
    <w:p w:rsidRPr="00F31542" w:rsidR="00F31542" w:rsidP="009D218B" w:rsidRDefault="00F31542" w14:paraId="5E090699" w14:textId="77777777">
      <w:pPr>
        <w:pStyle w:val="Normal0"/>
        <w:jc w:val="center"/>
        <w:rPr>
          <w:color w:val="000000" w:themeColor="text1"/>
          <w:lang w:val="en-US"/>
        </w:rPr>
      </w:pPr>
      <w:r w:rsidRPr="00F31542">
        <w:rPr>
          <w:color w:val="000000" w:themeColor="text1"/>
          <w:lang w:val="en-US"/>
        </w:rPr>
        <w:t>###</w:t>
      </w:r>
    </w:p>
    <w:p w:rsidRPr="00F31542" w:rsidR="00F31542" w:rsidP="009D218B" w:rsidRDefault="00F31542" w14:paraId="1B4F0456" w14:textId="77777777">
      <w:pPr>
        <w:pStyle w:val="Normal0"/>
        <w:jc w:val="center"/>
        <w:rPr>
          <w:color w:val="000000" w:themeColor="text1"/>
          <w:lang w:val="en-US"/>
        </w:rPr>
      </w:pPr>
    </w:p>
    <w:p w:rsidRPr="00F31542" w:rsidR="00F31542" w:rsidP="009D218B" w:rsidRDefault="00F31542" w14:paraId="4166082C" w14:textId="77777777">
      <w:pPr>
        <w:pStyle w:val="Normal0"/>
        <w:rPr>
          <w:b/>
          <w:bCs/>
          <w:color w:val="222222"/>
        </w:rPr>
      </w:pPr>
      <w:r w:rsidRPr="00F31542">
        <w:rPr>
          <w:b/>
          <w:bCs/>
          <w:color w:val="222222"/>
        </w:rPr>
        <w:t>About Xavier University of Louisiana</w:t>
      </w:r>
    </w:p>
    <w:p w:rsidRPr="00F31542" w:rsidR="00F31542" w:rsidP="009D218B" w:rsidRDefault="00F31542" w14:paraId="02544AEB" w14:textId="77777777">
      <w:pPr>
        <w:pStyle w:val="Normal0"/>
        <w:rPr>
          <w:i/>
          <w:iCs/>
          <w:color w:val="000000" w:themeColor="text1"/>
        </w:rPr>
      </w:pPr>
      <w:r w:rsidRPr="00F31542">
        <w:rPr>
          <w:i/>
          <w:iCs/>
          <w:color w:val="000000" w:themeColor="text1"/>
        </w:rPr>
        <w:t xml:space="preserve">Being America’s only historically Black and Catholic University is only the first among many distinctions that have set Xavier University of Louisiana apart for more than nine decades. Despite its relatively small size, Xavier is a nationally recognized leader in STEM and the health sciences, producing more African American students who graduate from medical schools each year than any other university in the United States. Its College of Pharmacy is among the top producers of African American pharmacists. </w:t>
      </w:r>
    </w:p>
    <w:p w:rsidRPr="00F31542" w:rsidR="00F31542" w:rsidP="009D218B" w:rsidRDefault="00F31542" w14:paraId="76CABF0F" w14:textId="77777777">
      <w:pPr>
        <w:pStyle w:val="Normal0"/>
        <w:rPr>
          <w:i/>
          <w:iCs/>
          <w:color w:val="000000" w:themeColor="text1"/>
        </w:rPr>
      </w:pPr>
      <w:r w:rsidRPr="00F31542">
        <w:rPr>
          <w:i/>
          <w:iCs/>
          <w:color w:val="000000" w:themeColor="text1"/>
        </w:rPr>
        <w:t xml:space="preserve"> </w:t>
      </w:r>
    </w:p>
    <w:p w:rsidRPr="00F31542" w:rsidR="00F31542" w:rsidP="009D218B" w:rsidRDefault="00F31542" w14:paraId="5B108A4D" w14:textId="77777777">
      <w:pPr>
        <w:pStyle w:val="Normal0"/>
        <w:rPr>
          <w:i/>
          <w:iCs/>
          <w:color w:val="333333"/>
        </w:rPr>
      </w:pPr>
      <w:r w:rsidRPr="00F31542">
        <w:rPr>
          <w:i/>
          <w:iCs/>
          <w:color w:val="000000" w:themeColor="text1"/>
        </w:rPr>
        <w:t xml:space="preserve">Its liberal arts-based programs in such areas as art, business, education, psychology, and political science. </w:t>
      </w:r>
      <w:r w:rsidRPr="00F31542">
        <w:rPr>
          <w:i/>
          <w:iCs/>
          <w:color w:val="333333"/>
        </w:rPr>
        <w:t xml:space="preserve">More recent additions in robotics, bioinformatics, engineering, data science, </w:t>
      </w:r>
      <w:proofErr w:type="gramStart"/>
      <w:r w:rsidRPr="00F31542">
        <w:rPr>
          <w:i/>
          <w:iCs/>
          <w:color w:val="333333"/>
        </w:rPr>
        <w:t>neuroscience</w:t>
      </w:r>
      <w:proofErr w:type="gramEnd"/>
      <w:r w:rsidRPr="00F31542">
        <w:rPr>
          <w:i/>
          <w:iCs/>
          <w:color w:val="333333"/>
        </w:rPr>
        <w:t xml:space="preserve"> and genetics, in addition to new STEM-based master’s programs, have provided Xavier students (2815 undergraduates and 787 graduates) an unbeatable combination of traditional classroom study, hands-on research, service-learning opportunities and life experiences. Xavier students collaborate with world-renowned faculty, who are experts in their fields, to produce award-winning research and notable work. The winning Xavier formula provides students with a well-balanced curriculum and an environment that nurtures their intellect and feeds their souls, thereby facilitating a more just and humane society for all.</w:t>
      </w:r>
    </w:p>
    <w:p w:rsidRPr="00F31542" w:rsidR="00F31542" w:rsidP="009D218B" w:rsidRDefault="00F31542" w14:paraId="24969373" w14:textId="77777777">
      <w:pPr>
        <w:pStyle w:val="Normal0"/>
        <w:rPr>
          <w:i/>
          <w:iCs/>
          <w:color w:val="000000" w:themeColor="text1"/>
        </w:rPr>
      </w:pPr>
      <w:r w:rsidRPr="00F31542">
        <w:rPr>
          <w:i/>
          <w:iCs/>
          <w:color w:val="000000" w:themeColor="text1"/>
        </w:rPr>
        <w:lastRenderedPageBreak/>
        <w:t xml:space="preserve"> </w:t>
      </w:r>
    </w:p>
    <w:p w:rsidRPr="00F31542" w:rsidR="00F31542" w:rsidP="35728AB3" w:rsidRDefault="00F31542" w14:paraId="3FA376B3" w14:textId="1C795BAB">
      <w:pPr>
        <w:pStyle w:val="Normal0"/>
        <w:rPr>
          <w:i w:val="1"/>
          <w:iCs w:val="1"/>
          <w:color w:val="000000" w:themeColor="text1"/>
        </w:rPr>
      </w:pPr>
      <w:r w:rsidRPr="35728AB3" w:rsidR="00F31542">
        <w:rPr>
          <w:i w:val="1"/>
          <w:iCs w:val="1"/>
          <w:color w:val="000000" w:themeColor="text1" w:themeTint="FF" w:themeShade="FF"/>
        </w:rPr>
        <w:t xml:space="preserve">For more information about Xavier University of Louisiana, visit us online at </w:t>
      </w:r>
      <w:hyperlink r:id="Raf17b9efe11d4bae">
        <w:r w:rsidRPr="35728AB3" w:rsidR="00F31542">
          <w:rPr>
            <w:rStyle w:val="Hyperlink"/>
            <w:i w:val="1"/>
            <w:iCs w:val="1"/>
          </w:rPr>
          <w:t>https://xula.edu</w:t>
        </w:r>
      </w:hyperlink>
      <w:r w:rsidRPr="35728AB3" w:rsidR="00F31542">
        <w:rPr>
          <w:i w:val="1"/>
          <w:iCs w:val="1"/>
          <w:color w:val="000000" w:themeColor="text1" w:themeTint="FF" w:themeShade="FF"/>
        </w:rPr>
        <w:t xml:space="preserve"> or follow us on Facebook, YouTube, or Twitter @XULA1925. To book interviews and/or to speak with our experts in the field of pharmacy, education, premed, public health, science, technology, math, business, English, communications, and the arts, contact Regi Reyes at (504) 520-5240 or </w:t>
      </w:r>
      <w:hyperlink r:id="R9c19afccf8bd4ad2">
        <w:r w:rsidRPr="35728AB3" w:rsidR="00F31542">
          <w:rPr>
            <w:rStyle w:val="Hyperlink"/>
            <w:i w:val="1"/>
            <w:iCs w:val="1"/>
          </w:rPr>
          <w:t>rreyes@xula.edu</w:t>
        </w:r>
      </w:hyperlink>
      <w:r w:rsidRPr="35728AB3" w:rsidR="00F31542">
        <w:rPr>
          <w:i w:val="1"/>
          <w:iCs w:val="1"/>
          <w:color w:val="000000" w:themeColor="text1" w:themeTint="FF" w:themeShade="FF"/>
        </w:rPr>
        <w:t>.</w:t>
      </w:r>
    </w:p>
    <w:p w:rsidRPr="00F31542" w:rsidR="00F31542" w:rsidP="009D218B" w:rsidRDefault="00F31542" w14:paraId="7D0D7549" w14:textId="77777777">
      <w:pPr>
        <w:pStyle w:val="Normal0"/>
        <w:rPr>
          <w:color w:val="000000" w:themeColor="text1"/>
        </w:rPr>
      </w:pPr>
    </w:p>
    <w:p w:rsidRPr="00F31542" w:rsidR="00F31542" w:rsidP="009D218B" w:rsidRDefault="00F31542" w14:paraId="08595D92" w14:textId="77777777">
      <w:pPr>
        <w:pStyle w:val="Normal0"/>
        <w:rPr>
          <w:color w:val="000000" w:themeColor="text1"/>
        </w:rPr>
      </w:pPr>
    </w:p>
    <w:p w:rsidRPr="00F31542" w:rsidR="00F31542" w:rsidP="009D218B" w:rsidRDefault="00F31542" w14:paraId="67675AD1" w14:textId="77777777">
      <w:pPr>
        <w:pStyle w:val="Normal0"/>
        <w:rPr>
          <w:color w:val="000000" w:themeColor="text1"/>
        </w:rPr>
      </w:pPr>
      <w:r w:rsidRPr="00F31542">
        <w:rPr>
          <w:b/>
          <w:bCs/>
          <w:i/>
          <w:iCs/>
          <w:color w:val="000000" w:themeColor="text1"/>
          <w:lang w:val="en-US"/>
        </w:rPr>
        <w:t xml:space="preserve">About Ochsner Health </w:t>
      </w:r>
    </w:p>
    <w:p w:rsidRPr="00F31542" w:rsidR="00F31542" w:rsidP="009D218B" w:rsidRDefault="00000000" w14:paraId="0313E749" w14:textId="77777777">
      <w:pPr>
        <w:pStyle w:val="Normal0"/>
        <w:tabs>
          <w:tab w:val="left" w:pos="2590"/>
        </w:tabs>
        <w:jc w:val="both"/>
        <w:rPr>
          <w:color w:val="000000" w:themeColor="text1"/>
        </w:rPr>
      </w:pPr>
      <w:hyperlink r:id="rId15">
        <w:r w:rsidRPr="00F31542" w:rsidR="00F31542">
          <w:rPr>
            <w:rStyle w:val="Hyperlink"/>
            <w:i/>
            <w:iCs/>
            <w:lang w:val="en-US"/>
          </w:rPr>
          <w:t>Ochsner Health</w:t>
        </w:r>
      </w:hyperlink>
      <w:r w:rsidRPr="00F31542" w:rsidR="00F31542">
        <w:rPr>
          <w:i/>
          <w:iCs/>
          <w:color w:val="000000" w:themeColor="text1"/>
          <w:lang w:val="en-US"/>
        </w:rPr>
        <w:t xml:space="preserve"> is an integrated healthcare system with a mission to Serve, Heal, Lead, Educate and Innovate. Celebrating 80 years in 2022, it leads nationally in cancer care, cardiology, neurosciences, liver and heart transplants and pediatrics, among other areas. Ochsner is consistently named both the top hospital and top children’s hospital in Louisiana by U.S. News &amp; World Report. The not-for-profit organization is inspiring healthier lives and stronger communities. Its focus is on preventing diseases and providing patient-centered care that is accessible, affordable, </w:t>
      </w:r>
      <w:proofErr w:type="gramStart"/>
      <w:r w:rsidRPr="00F31542" w:rsidR="00F31542">
        <w:rPr>
          <w:i/>
          <w:iCs/>
          <w:color w:val="000000" w:themeColor="text1"/>
          <w:lang w:val="en-US"/>
        </w:rPr>
        <w:t>convenient</w:t>
      </w:r>
      <w:proofErr w:type="gramEnd"/>
      <w:r w:rsidRPr="00F31542" w:rsidR="00F31542">
        <w:rPr>
          <w:i/>
          <w:iCs/>
          <w:color w:val="000000" w:themeColor="text1"/>
          <w:lang w:val="en-US"/>
        </w:rPr>
        <w:t xml:space="preserve"> and effective. Ochsner Health </w:t>
      </w:r>
      <w:proofErr w:type="gramStart"/>
      <w:r w:rsidRPr="00F31542" w:rsidR="00F31542">
        <w:rPr>
          <w:i/>
          <w:iCs/>
          <w:color w:val="000000" w:themeColor="text1"/>
          <w:lang w:val="en-US"/>
        </w:rPr>
        <w:t>pioneers</w:t>
      </w:r>
      <w:proofErr w:type="gramEnd"/>
      <w:r w:rsidRPr="00F31542" w:rsidR="00F31542">
        <w:rPr>
          <w:i/>
          <w:iCs/>
          <w:color w:val="000000" w:themeColor="text1"/>
          <w:lang w:val="en-US"/>
        </w:rPr>
        <w:t xml:space="preserve"> new treatments, deploys emerging technologies and performs groundbreaking research, including over 700 clinical studies. It has more than 34,000 employees and over 4,500 employed and affiliated physicians in over 90 medical specialties and subspecialties. It operates 40 hospitals and more than 300 health and urgent care centers across Louisiana, </w:t>
      </w:r>
      <w:proofErr w:type="gramStart"/>
      <w:r w:rsidRPr="00F31542" w:rsidR="00F31542">
        <w:rPr>
          <w:i/>
          <w:iCs/>
          <w:color w:val="000000" w:themeColor="text1"/>
          <w:lang w:val="en-US"/>
        </w:rPr>
        <w:t>Mississippi</w:t>
      </w:r>
      <w:proofErr w:type="gramEnd"/>
      <w:r w:rsidRPr="00F31542" w:rsidR="00F31542">
        <w:rPr>
          <w:i/>
          <w:iCs/>
          <w:color w:val="000000" w:themeColor="text1"/>
          <w:lang w:val="en-US"/>
        </w:rPr>
        <w:t xml:space="preserve"> and the Gulf South; and its cutting-edge Connected Health digital medicine program is caring for patients beyond its walls. In 2021, </w:t>
      </w:r>
      <w:r w:rsidRPr="00F31542" w:rsidR="00F31542">
        <w:rPr>
          <w:i/>
          <w:iCs/>
          <w:color w:val="222222"/>
          <w:lang w:val="en-US"/>
        </w:rPr>
        <w:t xml:space="preserve">Ochsner Health treated more than 1 million people from every state and 75 countries. </w:t>
      </w:r>
      <w:r w:rsidRPr="00F31542" w:rsidR="00F31542">
        <w:rPr>
          <w:i/>
          <w:iCs/>
          <w:color w:val="000000" w:themeColor="text1"/>
          <w:lang w:val="en-US"/>
        </w:rPr>
        <w:t xml:space="preserve">As Louisiana’s top healthcare educator, Ochsner Health and its partners educate thousands of healthcare professionals annually. To learn more, visit </w:t>
      </w:r>
      <w:hyperlink r:id="rId16">
        <w:r w:rsidRPr="00F31542" w:rsidR="00F31542">
          <w:rPr>
            <w:rStyle w:val="Hyperlink"/>
            <w:i/>
            <w:iCs/>
            <w:lang w:val="en-US"/>
          </w:rPr>
          <w:t>https://www.ochsner.org/</w:t>
        </w:r>
      </w:hyperlink>
      <w:r w:rsidRPr="00F31542" w:rsidR="00F31542">
        <w:rPr>
          <w:i/>
          <w:iCs/>
          <w:color w:val="000000" w:themeColor="text1"/>
          <w:lang w:val="en-US"/>
        </w:rPr>
        <w:t xml:space="preserve">. </w:t>
      </w:r>
    </w:p>
    <w:p w:rsidRPr="00F31542" w:rsidR="00F31542" w:rsidP="009D218B" w:rsidRDefault="00F31542" w14:paraId="2D9C8974" w14:textId="77777777">
      <w:pPr>
        <w:pStyle w:val="Normal0"/>
        <w:rPr>
          <w:rFonts w:eastAsia="Segoe UI"/>
          <w:color w:val="000000" w:themeColor="text1"/>
        </w:rPr>
      </w:pPr>
    </w:p>
    <w:p w:rsidRPr="00F31542" w:rsidR="00F31542" w:rsidP="009D218B" w:rsidRDefault="00F31542" w14:paraId="6951E7E1" w14:textId="77777777">
      <w:pPr>
        <w:pStyle w:val="Normal0"/>
        <w:rPr>
          <w:rFonts w:eastAsia="Segoe UI"/>
          <w:color w:val="000000" w:themeColor="text1"/>
        </w:rPr>
      </w:pPr>
    </w:p>
    <w:p w:rsidRPr="00F31542" w:rsidR="00F31542" w:rsidP="00F31542" w:rsidRDefault="00F31542" w14:paraId="06399130" w14:textId="77777777">
      <w:pPr>
        <w:pStyle w:val="Normal0"/>
        <w:shd w:val="clear" w:color="auto" w:fill="FFFFFF" w:themeFill="background1"/>
        <w:spacing w:after="120" w:line="264" w:lineRule="auto"/>
        <w:jc w:val="both"/>
      </w:pPr>
    </w:p>
    <w:p w:rsidRPr="00F31542" w:rsidR="0076567C" w:rsidP="00F31542" w:rsidRDefault="0076567C" w14:paraId="307DC442" w14:textId="3FE3DE13">
      <w:pPr>
        <w:spacing w:after="240"/>
        <w:rPr>
          <w:rFonts w:ascii="Arial" w:hAnsi="Arial"/>
          <w:sz w:val="22"/>
          <w:szCs w:val="22"/>
        </w:rPr>
      </w:pPr>
    </w:p>
    <w:sectPr w:rsidRPr="00F31542" w:rsidR="0076567C" w:rsidSect="00323629">
      <w:pgSz w:w="12240" w:h="15840" w:orient="portrait" w:code="1"/>
      <w:pgMar w:top="720" w:right="1008" w:bottom="1008" w:left="1008" w:header="720" w:footer="720" w:gutter="0"/>
      <w:cols w:space="720"/>
      <w:docGrid w:linePitch="326"/>
      <w:headerReference w:type="default" r:id="R6c1fc010d57c4dd2"/>
      <w:footerReference w:type="default" r:id="Ra4a4b6e348634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CE5" w:rsidP="00473DF5" w:rsidRDefault="001C1CE5" w14:paraId="1EB00888" w14:textId="77777777">
      <w:r>
        <w:separator/>
      </w:r>
    </w:p>
  </w:endnote>
  <w:endnote w:type="continuationSeparator" w:id="0">
    <w:p w:rsidR="001C1CE5" w:rsidP="00473DF5" w:rsidRDefault="001C1CE5" w14:paraId="6A3722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panose1 w:val="020B0604020202020204"/>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5"/>
      <w:gridCol w:w="3405"/>
      <w:gridCol w:w="3405"/>
    </w:tblGrid>
    <w:tr w:rsidR="35728AB3" w:rsidTr="35728AB3" w14:paraId="24D6ADDE">
      <w:tc>
        <w:tcPr>
          <w:tcW w:w="3405" w:type="dxa"/>
          <w:tcMar/>
        </w:tcPr>
        <w:p w:rsidR="35728AB3" w:rsidP="35728AB3" w:rsidRDefault="35728AB3" w14:paraId="0B17AC2D" w14:textId="2786D411">
          <w:pPr>
            <w:pStyle w:val="Header"/>
            <w:bidi w:val="0"/>
            <w:ind w:left="-115"/>
            <w:jc w:val="left"/>
          </w:pPr>
        </w:p>
      </w:tc>
      <w:tc>
        <w:tcPr>
          <w:tcW w:w="3405" w:type="dxa"/>
          <w:tcMar/>
        </w:tcPr>
        <w:p w:rsidR="35728AB3" w:rsidP="35728AB3" w:rsidRDefault="35728AB3" w14:paraId="79262F9E" w14:textId="2D1D0689">
          <w:pPr>
            <w:pStyle w:val="Header"/>
            <w:bidi w:val="0"/>
            <w:jc w:val="center"/>
          </w:pPr>
        </w:p>
      </w:tc>
      <w:tc>
        <w:tcPr>
          <w:tcW w:w="3405" w:type="dxa"/>
          <w:tcMar/>
        </w:tcPr>
        <w:p w:rsidR="35728AB3" w:rsidP="35728AB3" w:rsidRDefault="35728AB3" w14:paraId="40F1118F" w14:textId="021763D2">
          <w:pPr>
            <w:pStyle w:val="Header"/>
            <w:bidi w:val="0"/>
            <w:ind w:right="-115"/>
            <w:jc w:val="right"/>
          </w:pPr>
        </w:p>
      </w:tc>
    </w:tr>
  </w:tbl>
  <w:p w:rsidR="35728AB3" w:rsidP="35728AB3" w:rsidRDefault="35728AB3" w14:paraId="55F724A7" w14:textId="29A23EF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CE5" w:rsidP="00473DF5" w:rsidRDefault="001C1CE5" w14:paraId="34366EC3" w14:textId="77777777">
      <w:r>
        <w:separator/>
      </w:r>
    </w:p>
  </w:footnote>
  <w:footnote w:type="continuationSeparator" w:id="0">
    <w:p w:rsidR="001C1CE5" w:rsidP="00473DF5" w:rsidRDefault="001C1CE5" w14:paraId="765BC06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5"/>
      <w:gridCol w:w="3405"/>
      <w:gridCol w:w="3405"/>
    </w:tblGrid>
    <w:tr w:rsidR="35728AB3" w:rsidTr="35728AB3" w14:paraId="5ECF8486">
      <w:tc>
        <w:tcPr>
          <w:tcW w:w="3405" w:type="dxa"/>
          <w:tcMar/>
        </w:tcPr>
        <w:p w:rsidR="35728AB3" w:rsidP="35728AB3" w:rsidRDefault="35728AB3" w14:paraId="5F45991C" w14:textId="70BCB9E2">
          <w:pPr>
            <w:pStyle w:val="Header"/>
            <w:bidi w:val="0"/>
            <w:ind w:left="-115"/>
            <w:jc w:val="left"/>
          </w:pPr>
        </w:p>
      </w:tc>
      <w:tc>
        <w:tcPr>
          <w:tcW w:w="3405" w:type="dxa"/>
          <w:tcMar/>
        </w:tcPr>
        <w:p w:rsidR="35728AB3" w:rsidP="35728AB3" w:rsidRDefault="35728AB3" w14:paraId="59F345FA" w14:textId="766B13F7">
          <w:pPr>
            <w:pStyle w:val="Header"/>
            <w:bidi w:val="0"/>
            <w:jc w:val="center"/>
          </w:pPr>
        </w:p>
      </w:tc>
      <w:tc>
        <w:tcPr>
          <w:tcW w:w="3405" w:type="dxa"/>
          <w:tcMar/>
        </w:tcPr>
        <w:p w:rsidR="35728AB3" w:rsidP="35728AB3" w:rsidRDefault="35728AB3" w14:paraId="5AFC2C10" w14:textId="605CE53C">
          <w:pPr>
            <w:pStyle w:val="Header"/>
            <w:bidi w:val="0"/>
            <w:ind w:right="-115"/>
            <w:jc w:val="right"/>
          </w:pPr>
        </w:p>
      </w:tc>
    </w:tr>
  </w:tbl>
  <w:p w:rsidR="35728AB3" w:rsidP="35728AB3" w:rsidRDefault="35728AB3" w14:paraId="0A7392F9" w14:textId="73AC54D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B11"/>
    <w:multiLevelType w:val="hybridMultilevel"/>
    <w:tmpl w:val="FE56E3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B47280"/>
    <w:multiLevelType w:val="hybridMultilevel"/>
    <w:tmpl w:val="C06CAB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C30B75"/>
    <w:multiLevelType w:val="multilevel"/>
    <w:tmpl w:val="7BD66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E126D9"/>
    <w:multiLevelType w:val="hybridMultilevel"/>
    <w:tmpl w:val="1B70DF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BF08BF"/>
    <w:multiLevelType w:val="hybridMultilevel"/>
    <w:tmpl w:val="7F5A38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FF14AA2"/>
    <w:multiLevelType w:val="hybridMultilevel"/>
    <w:tmpl w:val="DE9A5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B315F70"/>
    <w:multiLevelType w:val="hybridMultilevel"/>
    <w:tmpl w:val="44D2A0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DE05663"/>
    <w:multiLevelType w:val="hybridMultilevel"/>
    <w:tmpl w:val="C53052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FAF261E"/>
    <w:multiLevelType w:val="hybridMultilevel"/>
    <w:tmpl w:val="4094C8E4"/>
    <w:lvl w:ilvl="0" w:tplc="5B8EDDCA">
      <w:start w:val="1"/>
      <w:numFmt w:val="decimal"/>
      <w:lvlText w:val="%1."/>
      <w:lvlJc w:val="left"/>
      <w:pPr>
        <w:ind w:left="720" w:hanging="360"/>
      </w:pPr>
      <w:rPr>
        <w:rFonts w:ascii="Arial" w:hAnsi="Arial" w:cs="Arial" w:eastAsia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E609C"/>
    <w:multiLevelType w:val="hybridMultilevel"/>
    <w:tmpl w:val="DEE482A8"/>
    <w:lvl w:ilvl="0" w:tplc="37284380">
      <w:start w:val="5"/>
      <w:numFmt w:val="bullet"/>
      <w:lvlText w:val=""/>
      <w:lvlJc w:val="left"/>
      <w:pPr>
        <w:ind w:left="547" w:hanging="360"/>
      </w:pPr>
      <w:rPr>
        <w:rFonts w:hint="default" w:ascii="Symbol" w:hAnsi="Symbol" w:eastAsia="Times New Roman" w:cs="Times New Roman"/>
      </w:rPr>
    </w:lvl>
    <w:lvl w:ilvl="1" w:tplc="04090003">
      <w:start w:val="1"/>
      <w:numFmt w:val="bullet"/>
      <w:lvlText w:val="o"/>
      <w:lvlJc w:val="left"/>
      <w:pPr>
        <w:ind w:left="1267" w:hanging="360"/>
      </w:pPr>
      <w:rPr>
        <w:rFonts w:hint="default" w:ascii="Courier New" w:hAnsi="Courier New" w:cs="Courier New"/>
      </w:rPr>
    </w:lvl>
    <w:lvl w:ilvl="2" w:tplc="04090005">
      <w:start w:val="1"/>
      <w:numFmt w:val="bullet"/>
      <w:lvlText w:val=""/>
      <w:lvlJc w:val="left"/>
      <w:pPr>
        <w:ind w:left="1987" w:hanging="360"/>
      </w:pPr>
      <w:rPr>
        <w:rFonts w:hint="default" w:ascii="Wingdings" w:hAnsi="Wingdings"/>
      </w:rPr>
    </w:lvl>
    <w:lvl w:ilvl="3" w:tplc="04090001">
      <w:start w:val="1"/>
      <w:numFmt w:val="bullet"/>
      <w:lvlText w:val=""/>
      <w:lvlJc w:val="left"/>
      <w:pPr>
        <w:ind w:left="2707" w:hanging="360"/>
      </w:pPr>
      <w:rPr>
        <w:rFonts w:hint="default" w:ascii="Symbol" w:hAnsi="Symbol"/>
      </w:rPr>
    </w:lvl>
    <w:lvl w:ilvl="4" w:tplc="04090003">
      <w:start w:val="1"/>
      <w:numFmt w:val="bullet"/>
      <w:lvlText w:val="o"/>
      <w:lvlJc w:val="left"/>
      <w:pPr>
        <w:ind w:left="3427" w:hanging="360"/>
      </w:pPr>
      <w:rPr>
        <w:rFonts w:hint="default" w:ascii="Courier New" w:hAnsi="Courier New" w:cs="Courier New"/>
      </w:rPr>
    </w:lvl>
    <w:lvl w:ilvl="5" w:tplc="04090005">
      <w:start w:val="1"/>
      <w:numFmt w:val="bullet"/>
      <w:lvlText w:val=""/>
      <w:lvlJc w:val="left"/>
      <w:pPr>
        <w:ind w:left="4147" w:hanging="360"/>
      </w:pPr>
      <w:rPr>
        <w:rFonts w:hint="default" w:ascii="Wingdings" w:hAnsi="Wingdings"/>
      </w:rPr>
    </w:lvl>
    <w:lvl w:ilvl="6" w:tplc="04090001">
      <w:start w:val="1"/>
      <w:numFmt w:val="bullet"/>
      <w:lvlText w:val=""/>
      <w:lvlJc w:val="left"/>
      <w:pPr>
        <w:ind w:left="4867" w:hanging="360"/>
      </w:pPr>
      <w:rPr>
        <w:rFonts w:hint="default" w:ascii="Symbol" w:hAnsi="Symbol"/>
      </w:rPr>
    </w:lvl>
    <w:lvl w:ilvl="7" w:tplc="04090003">
      <w:start w:val="1"/>
      <w:numFmt w:val="bullet"/>
      <w:lvlText w:val="o"/>
      <w:lvlJc w:val="left"/>
      <w:pPr>
        <w:ind w:left="5587" w:hanging="360"/>
      </w:pPr>
      <w:rPr>
        <w:rFonts w:hint="default" w:ascii="Courier New" w:hAnsi="Courier New" w:cs="Courier New"/>
      </w:rPr>
    </w:lvl>
    <w:lvl w:ilvl="8" w:tplc="04090005">
      <w:start w:val="1"/>
      <w:numFmt w:val="bullet"/>
      <w:lvlText w:val=""/>
      <w:lvlJc w:val="left"/>
      <w:pPr>
        <w:ind w:left="6307" w:hanging="360"/>
      </w:pPr>
      <w:rPr>
        <w:rFonts w:hint="default" w:ascii="Wingdings" w:hAnsi="Wingdings"/>
      </w:rPr>
    </w:lvl>
  </w:abstractNum>
  <w:abstractNum w:abstractNumId="10" w15:restartNumberingAfterBreak="0">
    <w:nsid w:val="523E4ED8"/>
    <w:multiLevelType w:val="hybridMultilevel"/>
    <w:tmpl w:val="E3FAA1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6CF0A38"/>
    <w:multiLevelType w:val="hybridMultilevel"/>
    <w:tmpl w:val="5A2492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30C1ED3"/>
    <w:multiLevelType w:val="multilevel"/>
    <w:tmpl w:val="67A47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A435ABC"/>
    <w:multiLevelType w:val="multilevel"/>
    <w:tmpl w:val="63704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D244CD7"/>
    <w:multiLevelType w:val="multilevel"/>
    <w:tmpl w:val="0DCA5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31825730">
    <w:abstractNumId w:val="0"/>
  </w:num>
  <w:num w:numId="2" w16cid:durableId="615715378">
    <w:abstractNumId w:val="4"/>
  </w:num>
  <w:num w:numId="3" w16cid:durableId="2054961426">
    <w:abstractNumId w:val="11"/>
  </w:num>
  <w:num w:numId="4" w16cid:durableId="613633036">
    <w:abstractNumId w:val="5"/>
  </w:num>
  <w:num w:numId="5" w16cid:durableId="582178911">
    <w:abstractNumId w:val="1"/>
  </w:num>
  <w:num w:numId="6" w16cid:durableId="1362701648">
    <w:abstractNumId w:val="6"/>
  </w:num>
  <w:num w:numId="7" w16cid:durableId="494145598">
    <w:abstractNumId w:val="3"/>
  </w:num>
  <w:num w:numId="8" w16cid:durableId="194776977">
    <w:abstractNumId w:val="10"/>
  </w:num>
  <w:num w:numId="9" w16cid:durableId="200484291">
    <w:abstractNumId w:val="7"/>
  </w:num>
  <w:num w:numId="10" w16cid:durableId="630943375">
    <w:abstractNumId w:val="8"/>
  </w:num>
  <w:num w:numId="11" w16cid:durableId="1635260061">
    <w:abstractNumId w:val="9"/>
  </w:num>
  <w:num w:numId="12" w16cid:durableId="723412736">
    <w:abstractNumId w:val="2"/>
  </w:num>
  <w:num w:numId="13" w16cid:durableId="1449465279">
    <w:abstractNumId w:val="14"/>
  </w:num>
  <w:num w:numId="14" w16cid:durableId="12000612">
    <w:abstractNumId w:val="12"/>
  </w:num>
  <w:num w:numId="15" w16cid:durableId="1743209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trackRevisions w:val="false"/>
  <w:defaultTabStop w:val="720"/>
  <w:drawingGridHorizontalSpacing w:val="10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13"/>
    <w:rsid w:val="00000000"/>
    <w:rsid w:val="0000346B"/>
    <w:rsid w:val="00004391"/>
    <w:rsid w:val="000079AA"/>
    <w:rsid w:val="00020B97"/>
    <w:rsid w:val="00025426"/>
    <w:rsid w:val="00036F77"/>
    <w:rsid w:val="00037B9D"/>
    <w:rsid w:val="000444CD"/>
    <w:rsid w:val="00047A2A"/>
    <w:rsid w:val="000564B3"/>
    <w:rsid w:val="0007580E"/>
    <w:rsid w:val="00080FED"/>
    <w:rsid w:val="00083713"/>
    <w:rsid w:val="0008450A"/>
    <w:rsid w:val="000959D5"/>
    <w:rsid w:val="000A16C0"/>
    <w:rsid w:val="000B08EF"/>
    <w:rsid w:val="000B4E72"/>
    <w:rsid w:val="000C04CC"/>
    <w:rsid w:val="000D025C"/>
    <w:rsid w:val="000D23E0"/>
    <w:rsid w:val="000D4160"/>
    <w:rsid w:val="000E6B7D"/>
    <w:rsid w:val="000F55A4"/>
    <w:rsid w:val="000F6751"/>
    <w:rsid w:val="001058C7"/>
    <w:rsid w:val="00126508"/>
    <w:rsid w:val="00163AB8"/>
    <w:rsid w:val="001641CF"/>
    <w:rsid w:val="00171273"/>
    <w:rsid w:val="00171F86"/>
    <w:rsid w:val="00171FB7"/>
    <w:rsid w:val="001C14BA"/>
    <w:rsid w:val="001C1CE5"/>
    <w:rsid w:val="001E07C3"/>
    <w:rsid w:val="001E1048"/>
    <w:rsid w:val="001E14F4"/>
    <w:rsid w:val="001E37E9"/>
    <w:rsid w:val="0020583D"/>
    <w:rsid w:val="00207E7E"/>
    <w:rsid w:val="002128F1"/>
    <w:rsid w:val="002160F9"/>
    <w:rsid w:val="00221011"/>
    <w:rsid w:val="00251148"/>
    <w:rsid w:val="00256C86"/>
    <w:rsid w:val="00257539"/>
    <w:rsid w:val="00262B7F"/>
    <w:rsid w:val="00265844"/>
    <w:rsid w:val="00266AD5"/>
    <w:rsid w:val="00272890"/>
    <w:rsid w:val="0027636E"/>
    <w:rsid w:val="00291F82"/>
    <w:rsid w:val="00297B03"/>
    <w:rsid w:val="002A1BD4"/>
    <w:rsid w:val="002B1D32"/>
    <w:rsid w:val="002F3DB1"/>
    <w:rsid w:val="002F4D42"/>
    <w:rsid w:val="0030051A"/>
    <w:rsid w:val="00323629"/>
    <w:rsid w:val="003363A3"/>
    <w:rsid w:val="003422B8"/>
    <w:rsid w:val="00350BB7"/>
    <w:rsid w:val="0036039E"/>
    <w:rsid w:val="0036463B"/>
    <w:rsid w:val="00364E5F"/>
    <w:rsid w:val="003714B8"/>
    <w:rsid w:val="003725EB"/>
    <w:rsid w:val="003762E3"/>
    <w:rsid w:val="00387C1E"/>
    <w:rsid w:val="00397BF6"/>
    <w:rsid w:val="003A19E6"/>
    <w:rsid w:val="003B027C"/>
    <w:rsid w:val="003C0855"/>
    <w:rsid w:val="003D17DD"/>
    <w:rsid w:val="003F66F3"/>
    <w:rsid w:val="00421CD6"/>
    <w:rsid w:val="004241B8"/>
    <w:rsid w:val="00444693"/>
    <w:rsid w:val="00444DB3"/>
    <w:rsid w:val="00451ED6"/>
    <w:rsid w:val="00452A88"/>
    <w:rsid w:val="0045379E"/>
    <w:rsid w:val="00455D35"/>
    <w:rsid w:val="00455DEA"/>
    <w:rsid w:val="00473DF5"/>
    <w:rsid w:val="0047684E"/>
    <w:rsid w:val="00481565"/>
    <w:rsid w:val="004854E4"/>
    <w:rsid w:val="00490CED"/>
    <w:rsid w:val="004A7CE9"/>
    <w:rsid w:val="004B0EA3"/>
    <w:rsid w:val="004B1F8D"/>
    <w:rsid w:val="004B486A"/>
    <w:rsid w:val="004C5B6C"/>
    <w:rsid w:val="004D386E"/>
    <w:rsid w:val="004D4052"/>
    <w:rsid w:val="004E1B9E"/>
    <w:rsid w:val="004F0A62"/>
    <w:rsid w:val="005122D0"/>
    <w:rsid w:val="00540320"/>
    <w:rsid w:val="00550A7C"/>
    <w:rsid w:val="00560137"/>
    <w:rsid w:val="0057035F"/>
    <w:rsid w:val="0057095B"/>
    <w:rsid w:val="005709FC"/>
    <w:rsid w:val="0057260A"/>
    <w:rsid w:val="00573597"/>
    <w:rsid w:val="00596E65"/>
    <w:rsid w:val="005A2BAB"/>
    <w:rsid w:val="005A2DDF"/>
    <w:rsid w:val="005B54F4"/>
    <w:rsid w:val="005B78BA"/>
    <w:rsid w:val="005C215A"/>
    <w:rsid w:val="005C6EE1"/>
    <w:rsid w:val="005D3DD2"/>
    <w:rsid w:val="005D5FB9"/>
    <w:rsid w:val="005D6696"/>
    <w:rsid w:val="005E21EE"/>
    <w:rsid w:val="005E353C"/>
    <w:rsid w:val="005F1AC2"/>
    <w:rsid w:val="0060412F"/>
    <w:rsid w:val="00612F20"/>
    <w:rsid w:val="00622ED8"/>
    <w:rsid w:val="00623203"/>
    <w:rsid w:val="00624405"/>
    <w:rsid w:val="00624B13"/>
    <w:rsid w:val="00627AE6"/>
    <w:rsid w:val="006315FE"/>
    <w:rsid w:val="00645B50"/>
    <w:rsid w:val="0066725F"/>
    <w:rsid w:val="006853E1"/>
    <w:rsid w:val="006A480C"/>
    <w:rsid w:val="006A5024"/>
    <w:rsid w:val="006B5E07"/>
    <w:rsid w:val="006B61BE"/>
    <w:rsid w:val="006D17B1"/>
    <w:rsid w:val="006D29AB"/>
    <w:rsid w:val="006E145E"/>
    <w:rsid w:val="006E3163"/>
    <w:rsid w:val="00706B21"/>
    <w:rsid w:val="00724769"/>
    <w:rsid w:val="0072678A"/>
    <w:rsid w:val="00727342"/>
    <w:rsid w:val="00730EAE"/>
    <w:rsid w:val="007313E7"/>
    <w:rsid w:val="00741DC6"/>
    <w:rsid w:val="00743290"/>
    <w:rsid w:val="00754CEA"/>
    <w:rsid w:val="007614E1"/>
    <w:rsid w:val="0076567C"/>
    <w:rsid w:val="00767495"/>
    <w:rsid w:val="00767D33"/>
    <w:rsid w:val="00774CB1"/>
    <w:rsid w:val="0078181C"/>
    <w:rsid w:val="00785F4C"/>
    <w:rsid w:val="0079147C"/>
    <w:rsid w:val="00794C58"/>
    <w:rsid w:val="00797047"/>
    <w:rsid w:val="007A1518"/>
    <w:rsid w:val="007A533E"/>
    <w:rsid w:val="007B1255"/>
    <w:rsid w:val="007B294C"/>
    <w:rsid w:val="007C4A58"/>
    <w:rsid w:val="007D6227"/>
    <w:rsid w:val="007F58DF"/>
    <w:rsid w:val="00832BBE"/>
    <w:rsid w:val="0084284B"/>
    <w:rsid w:val="00844813"/>
    <w:rsid w:val="00863A71"/>
    <w:rsid w:val="008846AB"/>
    <w:rsid w:val="008B37A7"/>
    <w:rsid w:val="008C191B"/>
    <w:rsid w:val="008C6522"/>
    <w:rsid w:val="008C6FA8"/>
    <w:rsid w:val="008D1A1E"/>
    <w:rsid w:val="008F02D3"/>
    <w:rsid w:val="008F4577"/>
    <w:rsid w:val="00903A38"/>
    <w:rsid w:val="00905781"/>
    <w:rsid w:val="00906FFB"/>
    <w:rsid w:val="00927553"/>
    <w:rsid w:val="00932635"/>
    <w:rsid w:val="00942EE2"/>
    <w:rsid w:val="00946347"/>
    <w:rsid w:val="0095303A"/>
    <w:rsid w:val="00967A92"/>
    <w:rsid w:val="00976FDD"/>
    <w:rsid w:val="0098370E"/>
    <w:rsid w:val="009930A5"/>
    <w:rsid w:val="009A7AE0"/>
    <w:rsid w:val="009C01B4"/>
    <w:rsid w:val="009C0F08"/>
    <w:rsid w:val="009C2D37"/>
    <w:rsid w:val="009C4100"/>
    <w:rsid w:val="009D1265"/>
    <w:rsid w:val="009D218B"/>
    <w:rsid w:val="009E0D96"/>
    <w:rsid w:val="009E17C2"/>
    <w:rsid w:val="009E3075"/>
    <w:rsid w:val="009E6B68"/>
    <w:rsid w:val="009E75B6"/>
    <w:rsid w:val="00A0620C"/>
    <w:rsid w:val="00A10882"/>
    <w:rsid w:val="00A27BE2"/>
    <w:rsid w:val="00A462D7"/>
    <w:rsid w:val="00A627FE"/>
    <w:rsid w:val="00A77BD6"/>
    <w:rsid w:val="00A83082"/>
    <w:rsid w:val="00A922B5"/>
    <w:rsid w:val="00A93D63"/>
    <w:rsid w:val="00AA458D"/>
    <w:rsid w:val="00AA4BC5"/>
    <w:rsid w:val="00AC52EC"/>
    <w:rsid w:val="00AD4CFF"/>
    <w:rsid w:val="00B02EB3"/>
    <w:rsid w:val="00B04794"/>
    <w:rsid w:val="00B10E68"/>
    <w:rsid w:val="00B11B6D"/>
    <w:rsid w:val="00B13126"/>
    <w:rsid w:val="00B36F31"/>
    <w:rsid w:val="00B3733D"/>
    <w:rsid w:val="00B45CED"/>
    <w:rsid w:val="00B6223F"/>
    <w:rsid w:val="00B76D26"/>
    <w:rsid w:val="00B874D1"/>
    <w:rsid w:val="00B909D4"/>
    <w:rsid w:val="00BA1B36"/>
    <w:rsid w:val="00BB63D0"/>
    <w:rsid w:val="00BB7C76"/>
    <w:rsid w:val="00BD0A44"/>
    <w:rsid w:val="00BD5DF8"/>
    <w:rsid w:val="00BD626A"/>
    <w:rsid w:val="00BE188E"/>
    <w:rsid w:val="00BE19C1"/>
    <w:rsid w:val="00BE7065"/>
    <w:rsid w:val="00BF614D"/>
    <w:rsid w:val="00C1448A"/>
    <w:rsid w:val="00C23548"/>
    <w:rsid w:val="00C24B1B"/>
    <w:rsid w:val="00C25B33"/>
    <w:rsid w:val="00C25F58"/>
    <w:rsid w:val="00C355CD"/>
    <w:rsid w:val="00C35D8A"/>
    <w:rsid w:val="00C37412"/>
    <w:rsid w:val="00C40645"/>
    <w:rsid w:val="00C440C8"/>
    <w:rsid w:val="00C63F0E"/>
    <w:rsid w:val="00C65160"/>
    <w:rsid w:val="00C66594"/>
    <w:rsid w:val="00C752D4"/>
    <w:rsid w:val="00C909A6"/>
    <w:rsid w:val="00CB60D1"/>
    <w:rsid w:val="00CC1DA8"/>
    <w:rsid w:val="00CD50CD"/>
    <w:rsid w:val="00CE12AE"/>
    <w:rsid w:val="00CE746E"/>
    <w:rsid w:val="00CF20A8"/>
    <w:rsid w:val="00CF221A"/>
    <w:rsid w:val="00CF379E"/>
    <w:rsid w:val="00D16D24"/>
    <w:rsid w:val="00D2505A"/>
    <w:rsid w:val="00D27213"/>
    <w:rsid w:val="00D31B35"/>
    <w:rsid w:val="00D44B32"/>
    <w:rsid w:val="00D46A28"/>
    <w:rsid w:val="00D52628"/>
    <w:rsid w:val="00D63257"/>
    <w:rsid w:val="00D63526"/>
    <w:rsid w:val="00D74A4C"/>
    <w:rsid w:val="00D77EB5"/>
    <w:rsid w:val="00D8014B"/>
    <w:rsid w:val="00D82602"/>
    <w:rsid w:val="00D91CAE"/>
    <w:rsid w:val="00D963EF"/>
    <w:rsid w:val="00DA3DB9"/>
    <w:rsid w:val="00DB2B77"/>
    <w:rsid w:val="00DB5595"/>
    <w:rsid w:val="00DD0B80"/>
    <w:rsid w:val="00DD4BB7"/>
    <w:rsid w:val="00DF3381"/>
    <w:rsid w:val="00E1237A"/>
    <w:rsid w:val="00E147AF"/>
    <w:rsid w:val="00E26CF6"/>
    <w:rsid w:val="00E319C6"/>
    <w:rsid w:val="00E624DA"/>
    <w:rsid w:val="00E73A1B"/>
    <w:rsid w:val="00E94D96"/>
    <w:rsid w:val="00EB4B6E"/>
    <w:rsid w:val="00EB6DF5"/>
    <w:rsid w:val="00EC48AC"/>
    <w:rsid w:val="00ED5187"/>
    <w:rsid w:val="00ED65CE"/>
    <w:rsid w:val="00EE0340"/>
    <w:rsid w:val="00EE6C80"/>
    <w:rsid w:val="00EF58D8"/>
    <w:rsid w:val="00EF7840"/>
    <w:rsid w:val="00F10DA3"/>
    <w:rsid w:val="00F14321"/>
    <w:rsid w:val="00F269B1"/>
    <w:rsid w:val="00F31542"/>
    <w:rsid w:val="00F31790"/>
    <w:rsid w:val="00F336ED"/>
    <w:rsid w:val="00F33AC6"/>
    <w:rsid w:val="00F408F3"/>
    <w:rsid w:val="00F449FE"/>
    <w:rsid w:val="00F567FB"/>
    <w:rsid w:val="00F620FC"/>
    <w:rsid w:val="00F715C7"/>
    <w:rsid w:val="00F773FE"/>
    <w:rsid w:val="00F911FC"/>
    <w:rsid w:val="00FD7171"/>
    <w:rsid w:val="00FE31BD"/>
    <w:rsid w:val="00FF159A"/>
    <w:rsid w:val="022E2DAA"/>
    <w:rsid w:val="03C9FE0B"/>
    <w:rsid w:val="06D4CC33"/>
    <w:rsid w:val="08709C94"/>
    <w:rsid w:val="08709C94"/>
    <w:rsid w:val="1524C451"/>
    <w:rsid w:val="19F035F3"/>
    <w:rsid w:val="1D75C944"/>
    <w:rsid w:val="1E619EB1"/>
    <w:rsid w:val="21B6310E"/>
    <w:rsid w:val="22CCD395"/>
    <w:rsid w:val="24919D5C"/>
    <w:rsid w:val="24D0E035"/>
    <w:rsid w:val="27607389"/>
    <w:rsid w:val="2922ECBC"/>
    <w:rsid w:val="2B3C1F72"/>
    <w:rsid w:val="2E5E9A1E"/>
    <w:rsid w:val="329BC58A"/>
    <w:rsid w:val="35728AB3"/>
    <w:rsid w:val="36E8B7FE"/>
    <w:rsid w:val="3B20C3FE"/>
    <w:rsid w:val="3C789ECE"/>
    <w:rsid w:val="3FA3C4D7"/>
    <w:rsid w:val="4483B0B3"/>
    <w:rsid w:val="45DFAFE5"/>
    <w:rsid w:val="47775BFE"/>
    <w:rsid w:val="4F1A5F36"/>
    <w:rsid w:val="59144C14"/>
    <w:rsid w:val="5A47E036"/>
    <w:rsid w:val="5BD1A638"/>
    <w:rsid w:val="5EECB413"/>
    <w:rsid w:val="63D59A1F"/>
    <w:rsid w:val="6403ED35"/>
    <w:rsid w:val="7817219E"/>
    <w:rsid w:val="7B20B8E8"/>
    <w:rsid w:val="7BBEE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83845"/>
  <w15:docId w15:val="{8E878D67-E158-4EE7-8358-A03F258B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1)" w:hAnsi="Arial (W1)" w:cs="Arial" w:eastAsiaTheme="minorHAns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7A2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styleId="BalloonTextChar" w:customStyle="1">
    <w:name w:val="Balloon Text Char"/>
    <w:basedOn w:val="DefaultParagraphFont"/>
    <w:link w:val="BalloonText"/>
    <w:uiPriority w:val="99"/>
    <w:semiHidden/>
    <w:rsid w:val="00083713"/>
    <w:rPr>
      <w:rFonts w:ascii="Tahoma" w:hAnsi="Tahoma" w:cs="Tahoma"/>
      <w:sz w:val="16"/>
      <w:szCs w:val="16"/>
    </w:rPr>
  </w:style>
  <w:style w:type="character" w:styleId="Hyperlink">
    <w:name w:val="Hyperlink"/>
    <w:basedOn w:val="DefaultParagraphFont"/>
    <w:rsid w:val="00323629"/>
    <w:rPr>
      <w:color w:val="0000FF"/>
      <w:u w:val="single"/>
    </w:rPr>
  </w:style>
  <w:style w:type="paragraph" w:styleId="BodyTextIndent">
    <w:name w:val="Body Text Indent"/>
    <w:basedOn w:val="Normal"/>
    <w:link w:val="BodyTextIndentChar"/>
    <w:rsid w:val="00E1237A"/>
    <w:pPr>
      <w:ind w:left="-900"/>
    </w:pPr>
    <w:rPr>
      <w:rFonts w:ascii="Arial" w:hAnsi="Arial" w:eastAsia="Times New Roman" w:cs="Times New Roman"/>
    </w:rPr>
  </w:style>
  <w:style w:type="character" w:styleId="BodyTextIndentChar" w:customStyle="1">
    <w:name w:val="Body Text Indent Char"/>
    <w:basedOn w:val="DefaultParagraphFont"/>
    <w:link w:val="BodyTextIndent"/>
    <w:rsid w:val="00E1237A"/>
    <w:rPr>
      <w:rFonts w:ascii="Arial" w:hAnsi="Arial" w:eastAsia="Times New Roman" w:cs="Times New Roman"/>
    </w:rPr>
  </w:style>
  <w:style w:type="character" w:styleId="Emphasis">
    <w:name w:val="Emphasis"/>
    <w:basedOn w:val="DefaultParagraphFont"/>
    <w:uiPriority w:val="20"/>
    <w:qFormat/>
    <w:rsid w:val="00C909A6"/>
    <w:rPr>
      <w:i/>
      <w:iCs/>
    </w:rPr>
  </w:style>
  <w:style w:type="paragraph" w:styleId="NormalWeb">
    <w:name w:val="Normal (Web)"/>
    <w:basedOn w:val="Normal"/>
    <w:uiPriority w:val="99"/>
    <w:semiHidden/>
    <w:unhideWhenUsed/>
    <w:rsid w:val="00A627FE"/>
    <w:pPr>
      <w:spacing w:before="100" w:beforeAutospacing="1" w:after="100" w:afterAutospacing="1"/>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C37412"/>
    <w:rPr>
      <w:color w:val="605E5C"/>
      <w:shd w:val="clear" w:color="auto" w:fill="E1DFDD"/>
    </w:rPr>
  </w:style>
  <w:style w:type="paragraph" w:styleId="ListParagraph">
    <w:name w:val="List Paragraph"/>
    <w:basedOn w:val="Normal"/>
    <w:uiPriority w:val="34"/>
    <w:qFormat/>
    <w:rsid w:val="00596E65"/>
    <w:pPr>
      <w:ind w:left="720"/>
      <w:contextualSpacing/>
    </w:pPr>
  </w:style>
  <w:style w:type="character" w:styleId="FollowedHyperlink">
    <w:name w:val="FollowedHyperlink"/>
    <w:basedOn w:val="DefaultParagraphFont"/>
    <w:uiPriority w:val="99"/>
    <w:semiHidden/>
    <w:unhideWhenUsed/>
    <w:rsid w:val="00DA3DB9"/>
    <w:rPr>
      <w:color w:val="800080" w:themeColor="followedHyperlink"/>
      <w:u w:val="single"/>
    </w:rPr>
  </w:style>
  <w:style w:type="character" w:styleId="CommentReference">
    <w:name w:val="annotation reference"/>
    <w:basedOn w:val="DefaultParagraphFont"/>
    <w:uiPriority w:val="99"/>
    <w:semiHidden/>
    <w:unhideWhenUsed/>
    <w:rsid w:val="005D3DD2"/>
    <w:rPr>
      <w:sz w:val="16"/>
      <w:szCs w:val="16"/>
    </w:rPr>
  </w:style>
  <w:style w:type="paragraph" w:styleId="CommentText">
    <w:name w:val="annotation text"/>
    <w:basedOn w:val="Normal"/>
    <w:link w:val="CommentTextChar"/>
    <w:uiPriority w:val="99"/>
    <w:semiHidden/>
    <w:unhideWhenUsed/>
    <w:rsid w:val="005D3DD2"/>
  </w:style>
  <w:style w:type="character" w:styleId="CommentTextChar" w:customStyle="1">
    <w:name w:val="Comment Text Char"/>
    <w:basedOn w:val="DefaultParagraphFont"/>
    <w:link w:val="CommentText"/>
    <w:uiPriority w:val="99"/>
    <w:semiHidden/>
    <w:rsid w:val="005D3DD2"/>
  </w:style>
  <w:style w:type="paragraph" w:styleId="CommentSubject">
    <w:name w:val="annotation subject"/>
    <w:basedOn w:val="CommentText"/>
    <w:next w:val="CommentText"/>
    <w:link w:val="CommentSubjectChar"/>
    <w:uiPriority w:val="99"/>
    <w:semiHidden/>
    <w:unhideWhenUsed/>
    <w:rsid w:val="005D3DD2"/>
    <w:rPr>
      <w:b/>
      <w:bCs/>
    </w:rPr>
  </w:style>
  <w:style w:type="character" w:styleId="CommentSubjectChar" w:customStyle="1">
    <w:name w:val="Comment Subject Char"/>
    <w:basedOn w:val="CommentTextChar"/>
    <w:link w:val="CommentSubject"/>
    <w:uiPriority w:val="99"/>
    <w:semiHidden/>
    <w:rsid w:val="005D3DD2"/>
    <w:rPr>
      <w:b/>
      <w:bCs/>
    </w:rPr>
  </w:style>
  <w:style w:type="paragraph" w:styleId="Header">
    <w:name w:val="header"/>
    <w:basedOn w:val="Normal"/>
    <w:link w:val="HeaderChar"/>
    <w:uiPriority w:val="99"/>
    <w:unhideWhenUsed/>
    <w:rsid w:val="00473DF5"/>
    <w:pPr>
      <w:tabs>
        <w:tab w:val="center" w:pos="4680"/>
        <w:tab w:val="right" w:pos="9360"/>
      </w:tabs>
    </w:pPr>
  </w:style>
  <w:style w:type="character" w:styleId="HeaderChar" w:customStyle="1">
    <w:name w:val="Header Char"/>
    <w:basedOn w:val="DefaultParagraphFont"/>
    <w:link w:val="Header"/>
    <w:uiPriority w:val="99"/>
    <w:rsid w:val="00473DF5"/>
  </w:style>
  <w:style w:type="paragraph" w:styleId="Footer">
    <w:name w:val="footer"/>
    <w:basedOn w:val="Normal"/>
    <w:link w:val="FooterChar"/>
    <w:uiPriority w:val="99"/>
    <w:unhideWhenUsed/>
    <w:rsid w:val="00473DF5"/>
    <w:pPr>
      <w:tabs>
        <w:tab w:val="center" w:pos="4680"/>
        <w:tab w:val="right" w:pos="9360"/>
      </w:tabs>
    </w:pPr>
  </w:style>
  <w:style w:type="character" w:styleId="FooterChar" w:customStyle="1">
    <w:name w:val="Footer Char"/>
    <w:basedOn w:val="DefaultParagraphFont"/>
    <w:link w:val="Footer"/>
    <w:uiPriority w:val="99"/>
    <w:rsid w:val="00473DF5"/>
  </w:style>
  <w:style w:type="paragraph" w:styleId="Default" w:customStyle="1">
    <w:name w:val="Default"/>
    <w:rsid w:val="00E94D96"/>
    <w:pPr>
      <w:autoSpaceDE w:val="0"/>
      <w:autoSpaceDN w:val="0"/>
      <w:adjustRightInd w:val="0"/>
    </w:pPr>
    <w:rPr>
      <w:rFonts w:ascii="Arial" w:hAnsi="Arial"/>
      <w:color w:val="000000"/>
      <w:sz w:val="24"/>
      <w:szCs w:val="24"/>
    </w:rPr>
  </w:style>
  <w:style w:type="paragraph" w:styleId="Normal0" w:customStyle="1">
    <w:name w:val="Normal0"/>
    <w:qFormat/>
    <w:rsid w:val="00F31542"/>
    <w:pPr>
      <w:spacing w:line="276" w:lineRule="auto"/>
    </w:pPr>
    <w:rPr>
      <w:rFonts w:ascii="Arial" w:hAnsi="Arial" w:eastAsia="Arial"/>
      <w:sz w:val="22"/>
      <w:szCs w:val="22"/>
      <w:lang w:val="e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062">
      <w:bodyDiv w:val="1"/>
      <w:marLeft w:val="0"/>
      <w:marRight w:val="0"/>
      <w:marTop w:val="0"/>
      <w:marBottom w:val="0"/>
      <w:divBdr>
        <w:top w:val="none" w:sz="0" w:space="0" w:color="auto"/>
        <w:left w:val="none" w:sz="0" w:space="0" w:color="auto"/>
        <w:bottom w:val="none" w:sz="0" w:space="0" w:color="auto"/>
        <w:right w:val="none" w:sz="0" w:space="0" w:color="auto"/>
      </w:divBdr>
      <w:divsChild>
        <w:div w:id="251620890">
          <w:marLeft w:val="0"/>
          <w:marRight w:val="0"/>
          <w:marTop w:val="0"/>
          <w:marBottom w:val="0"/>
          <w:divBdr>
            <w:top w:val="none" w:sz="0" w:space="0" w:color="auto"/>
            <w:left w:val="none" w:sz="0" w:space="0" w:color="auto"/>
            <w:bottom w:val="none" w:sz="0" w:space="0" w:color="auto"/>
            <w:right w:val="none" w:sz="0" w:space="0" w:color="auto"/>
          </w:divBdr>
          <w:divsChild>
            <w:div w:id="1777477458">
              <w:marLeft w:val="0"/>
              <w:marRight w:val="0"/>
              <w:marTop w:val="0"/>
              <w:marBottom w:val="0"/>
              <w:divBdr>
                <w:top w:val="none" w:sz="0" w:space="0" w:color="auto"/>
                <w:left w:val="none" w:sz="0" w:space="0" w:color="auto"/>
                <w:bottom w:val="none" w:sz="0" w:space="0" w:color="auto"/>
                <w:right w:val="none" w:sz="0" w:space="0" w:color="auto"/>
              </w:divBdr>
              <w:divsChild>
                <w:div w:id="661930582">
                  <w:marLeft w:val="0"/>
                  <w:marRight w:val="0"/>
                  <w:marTop w:val="0"/>
                  <w:marBottom w:val="0"/>
                  <w:divBdr>
                    <w:top w:val="none" w:sz="0" w:space="0" w:color="auto"/>
                    <w:left w:val="none" w:sz="0" w:space="0" w:color="auto"/>
                    <w:bottom w:val="none" w:sz="0" w:space="0" w:color="auto"/>
                    <w:right w:val="none" w:sz="0" w:space="0" w:color="auto"/>
                  </w:divBdr>
                  <w:divsChild>
                    <w:div w:id="1296376578">
                      <w:marLeft w:val="0"/>
                      <w:marRight w:val="0"/>
                      <w:marTop w:val="0"/>
                      <w:marBottom w:val="1320"/>
                      <w:divBdr>
                        <w:top w:val="none" w:sz="0" w:space="0" w:color="auto"/>
                        <w:left w:val="none" w:sz="0" w:space="0" w:color="auto"/>
                        <w:bottom w:val="none" w:sz="0" w:space="0" w:color="auto"/>
                        <w:right w:val="none" w:sz="0" w:space="0" w:color="auto"/>
                      </w:divBdr>
                      <w:divsChild>
                        <w:div w:id="112133945">
                          <w:marLeft w:val="0"/>
                          <w:marRight w:val="0"/>
                          <w:marTop w:val="0"/>
                          <w:marBottom w:val="0"/>
                          <w:divBdr>
                            <w:top w:val="none" w:sz="0" w:space="0" w:color="auto"/>
                            <w:left w:val="none" w:sz="0" w:space="0" w:color="auto"/>
                            <w:bottom w:val="none" w:sz="0" w:space="0" w:color="auto"/>
                            <w:right w:val="none" w:sz="0" w:space="0" w:color="auto"/>
                          </w:divBdr>
                          <w:divsChild>
                            <w:div w:id="804156584">
                              <w:marLeft w:val="0"/>
                              <w:marRight w:val="0"/>
                              <w:marTop w:val="0"/>
                              <w:marBottom w:val="0"/>
                              <w:divBdr>
                                <w:top w:val="none" w:sz="0" w:space="0" w:color="auto"/>
                                <w:left w:val="none" w:sz="0" w:space="0" w:color="auto"/>
                                <w:bottom w:val="none" w:sz="0" w:space="0" w:color="auto"/>
                                <w:right w:val="none" w:sz="0" w:space="0" w:color="auto"/>
                              </w:divBdr>
                              <w:divsChild>
                                <w:div w:id="1171288909">
                                  <w:marLeft w:val="0"/>
                                  <w:marRight w:val="0"/>
                                  <w:marTop w:val="0"/>
                                  <w:marBottom w:val="0"/>
                                  <w:divBdr>
                                    <w:top w:val="none" w:sz="0" w:space="0" w:color="auto"/>
                                    <w:left w:val="none" w:sz="0" w:space="0" w:color="auto"/>
                                    <w:bottom w:val="none" w:sz="0" w:space="0" w:color="auto"/>
                                    <w:right w:val="none" w:sz="0" w:space="0" w:color="auto"/>
                                  </w:divBdr>
                                </w:div>
                                <w:div w:id="1999574553">
                                  <w:marLeft w:val="0"/>
                                  <w:marRight w:val="0"/>
                                  <w:marTop w:val="0"/>
                                  <w:marBottom w:val="0"/>
                                  <w:divBdr>
                                    <w:top w:val="none" w:sz="0" w:space="0" w:color="auto"/>
                                    <w:left w:val="none" w:sz="0" w:space="0" w:color="auto"/>
                                    <w:bottom w:val="none" w:sz="0" w:space="0" w:color="auto"/>
                                    <w:right w:val="none" w:sz="0" w:space="0" w:color="auto"/>
                                  </w:divBdr>
                                </w:div>
                                <w:div w:id="1035353385">
                                  <w:marLeft w:val="0"/>
                                  <w:marRight w:val="0"/>
                                  <w:marTop w:val="0"/>
                                  <w:marBottom w:val="0"/>
                                  <w:divBdr>
                                    <w:top w:val="none" w:sz="0" w:space="0" w:color="auto"/>
                                    <w:left w:val="none" w:sz="0" w:space="0" w:color="auto"/>
                                    <w:bottom w:val="none" w:sz="0" w:space="0" w:color="auto"/>
                                    <w:right w:val="none" w:sz="0" w:space="0" w:color="auto"/>
                                  </w:divBdr>
                                </w:div>
                                <w:div w:id="1890023426">
                                  <w:marLeft w:val="0"/>
                                  <w:marRight w:val="0"/>
                                  <w:marTop w:val="0"/>
                                  <w:marBottom w:val="0"/>
                                  <w:divBdr>
                                    <w:top w:val="none" w:sz="0" w:space="0" w:color="auto"/>
                                    <w:left w:val="none" w:sz="0" w:space="0" w:color="auto"/>
                                    <w:bottom w:val="none" w:sz="0" w:space="0" w:color="auto"/>
                                    <w:right w:val="none" w:sz="0" w:space="0" w:color="auto"/>
                                  </w:divBdr>
                                </w:div>
                                <w:div w:id="318995334">
                                  <w:marLeft w:val="0"/>
                                  <w:marRight w:val="0"/>
                                  <w:marTop w:val="0"/>
                                  <w:marBottom w:val="0"/>
                                  <w:divBdr>
                                    <w:top w:val="none" w:sz="0" w:space="0" w:color="auto"/>
                                    <w:left w:val="none" w:sz="0" w:space="0" w:color="auto"/>
                                    <w:bottom w:val="none" w:sz="0" w:space="0" w:color="auto"/>
                                    <w:right w:val="none" w:sz="0" w:space="0" w:color="auto"/>
                                  </w:divBdr>
                                </w:div>
                                <w:div w:id="1766264448">
                                  <w:marLeft w:val="0"/>
                                  <w:marRight w:val="0"/>
                                  <w:marTop w:val="0"/>
                                  <w:marBottom w:val="0"/>
                                  <w:divBdr>
                                    <w:top w:val="none" w:sz="0" w:space="0" w:color="auto"/>
                                    <w:left w:val="none" w:sz="0" w:space="0" w:color="auto"/>
                                    <w:bottom w:val="none" w:sz="0" w:space="0" w:color="auto"/>
                                    <w:right w:val="none" w:sz="0" w:space="0" w:color="auto"/>
                                  </w:divBdr>
                                </w:div>
                                <w:div w:id="12049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0187">
                          <w:marLeft w:val="0"/>
                          <w:marRight w:val="0"/>
                          <w:marTop w:val="0"/>
                          <w:marBottom w:val="0"/>
                          <w:divBdr>
                            <w:top w:val="none" w:sz="0" w:space="0" w:color="auto"/>
                            <w:left w:val="none" w:sz="0" w:space="0" w:color="auto"/>
                            <w:bottom w:val="none" w:sz="0" w:space="0" w:color="auto"/>
                            <w:right w:val="none" w:sz="0" w:space="0" w:color="auto"/>
                          </w:divBdr>
                          <w:divsChild>
                            <w:div w:id="295375388">
                              <w:marLeft w:val="0"/>
                              <w:marRight w:val="0"/>
                              <w:marTop w:val="0"/>
                              <w:marBottom w:val="0"/>
                              <w:divBdr>
                                <w:top w:val="none" w:sz="0" w:space="0" w:color="auto"/>
                                <w:left w:val="none" w:sz="0" w:space="0" w:color="auto"/>
                                <w:bottom w:val="none" w:sz="0" w:space="0" w:color="auto"/>
                                <w:right w:val="none" w:sz="0" w:space="0" w:color="auto"/>
                              </w:divBdr>
                              <w:divsChild>
                                <w:div w:id="498086644">
                                  <w:marLeft w:val="0"/>
                                  <w:marRight w:val="0"/>
                                  <w:marTop w:val="0"/>
                                  <w:marBottom w:val="0"/>
                                  <w:divBdr>
                                    <w:top w:val="none" w:sz="0" w:space="0" w:color="auto"/>
                                    <w:left w:val="none" w:sz="0" w:space="0" w:color="auto"/>
                                    <w:bottom w:val="none" w:sz="0" w:space="0" w:color="auto"/>
                                    <w:right w:val="none" w:sz="0" w:space="0" w:color="auto"/>
                                  </w:divBdr>
                                </w:div>
                                <w:div w:id="1234244839">
                                  <w:marLeft w:val="0"/>
                                  <w:marRight w:val="0"/>
                                  <w:marTop w:val="0"/>
                                  <w:marBottom w:val="0"/>
                                  <w:divBdr>
                                    <w:top w:val="none" w:sz="0" w:space="0" w:color="auto"/>
                                    <w:left w:val="none" w:sz="0" w:space="0" w:color="auto"/>
                                    <w:bottom w:val="none" w:sz="0" w:space="0" w:color="auto"/>
                                    <w:right w:val="none" w:sz="0" w:space="0" w:color="auto"/>
                                  </w:divBdr>
                                </w:div>
                                <w:div w:id="19867291">
                                  <w:marLeft w:val="0"/>
                                  <w:marRight w:val="0"/>
                                  <w:marTop w:val="0"/>
                                  <w:marBottom w:val="0"/>
                                  <w:divBdr>
                                    <w:top w:val="none" w:sz="0" w:space="0" w:color="auto"/>
                                    <w:left w:val="none" w:sz="0" w:space="0" w:color="auto"/>
                                    <w:bottom w:val="none" w:sz="0" w:space="0" w:color="auto"/>
                                    <w:right w:val="none" w:sz="0" w:space="0" w:color="auto"/>
                                  </w:divBdr>
                                </w:div>
                                <w:div w:id="620650222">
                                  <w:marLeft w:val="0"/>
                                  <w:marRight w:val="0"/>
                                  <w:marTop w:val="0"/>
                                  <w:marBottom w:val="0"/>
                                  <w:divBdr>
                                    <w:top w:val="none" w:sz="0" w:space="0" w:color="auto"/>
                                    <w:left w:val="none" w:sz="0" w:space="0" w:color="auto"/>
                                    <w:bottom w:val="none" w:sz="0" w:space="0" w:color="auto"/>
                                    <w:right w:val="none" w:sz="0" w:space="0" w:color="auto"/>
                                  </w:divBdr>
                                </w:div>
                                <w:div w:id="1736006396">
                                  <w:marLeft w:val="0"/>
                                  <w:marRight w:val="0"/>
                                  <w:marTop w:val="0"/>
                                  <w:marBottom w:val="0"/>
                                  <w:divBdr>
                                    <w:top w:val="none" w:sz="0" w:space="0" w:color="auto"/>
                                    <w:left w:val="none" w:sz="0" w:space="0" w:color="auto"/>
                                    <w:bottom w:val="none" w:sz="0" w:space="0" w:color="auto"/>
                                    <w:right w:val="none" w:sz="0" w:space="0" w:color="auto"/>
                                  </w:divBdr>
                                </w:div>
                                <w:div w:id="237403908">
                                  <w:marLeft w:val="0"/>
                                  <w:marRight w:val="0"/>
                                  <w:marTop w:val="0"/>
                                  <w:marBottom w:val="0"/>
                                  <w:divBdr>
                                    <w:top w:val="none" w:sz="0" w:space="0" w:color="auto"/>
                                    <w:left w:val="none" w:sz="0" w:space="0" w:color="auto"/>
                                    <w:bottom w:val="none" w:sz="0" w:space="0" w:color="auto"/>
                                    <w:right w:val="none" w:sz="0" w:space="0" w:color="auto"/>
                                  </w:divBdr>
                                </w:div>
                                <w:div w:id="1738282059">
                                  <w:marLeft w:val="0"/>
                                  <w:marRight w:val="0"/>
                                  <w:marTop w:val="0"/>
                                  <w:marBottom w:val="0"/>
                                  <w:divBdr>
                                    <w:top w:val="none" w:sz="0" w:space="0" w:color="auto"/>
                                    <w:left w:val="none" w:sz="0" w:space="0" w:color="auto"/>
                                    <w:bottom w:val="none" w:sz="0" w:space="0" w:color="auto"/>
                                    <w:right w:val="none" w:sz="0" w:space="0" w:color="auto"/>
                                  </w:divBdr>
                                </w:div>
                                <w:div w:id="416101411">
                                  <w:marLeft w:val="0"/>
                                  <w:marRight w:val="0"/>
                                  <w:marTop w:val="0"/>
                                  <w:marBottom w:val="0"/>
                                  <w:divBdr>
                                    <w:top w:val="none" w:sz="0" w:space="0" w:color="auto"/>
                                    <w:left w:val="none" w:sz="0" w:space="0" w:color="auto"/>
                                    <w:bottom w:val="none" w:sz="0" w:space="0" w:color="auto"/>
                                    <w:right w:val="none" w:sz="0" w:space="0" w:color="auto"/>
                                  </w:divBdr>
                                </w:div>
                                <w:div w:id="988902275">
                                  <w:marLeft w:val="0"/>
                                  <w:marRight w:val="0"/>
                                  <w:marTop w:val="0"/>
                                  <w:marBottom w:val="0"/>
                                  <w:divBdr>
                                    <w:top w:val="none" w:sz="0" w:space="0" w:color="auto"/>
                                    <w:left w:val="none" w:sz="0" w:space="0" w:color="auto"/>
                                    <w:bottom w:val="none" w:sz="0" w:space="0" w:color="auto"/>
                                    <w:right w:val="none" w:sz="0" w:space="0" w:color="auto"/>
                                  </w:divBdr>
                                </w:div>
                                <w:div w:id="570627112">
                                  <w:marLeft w:val="0"/>
                                  <w:marRight w:val="0"/>
                                  <w:marTop w:val="0"/>
                                  <w:marBottom w:val="0"/>
                                  <w:divBdr>
                                    <w:top w:val="none" w:sz="0" w:space="0" w:color="auto"/>
                                    <w:left w:val="none" w:sz="0" w:space="0" w:color="auto"/>
                                    <w:bottom w:val="none" w:sz="0" w:space="0" w:color="auto"/>
                                    <w:right w:val="none" w:sz="0" w:space="0" w:color="auto"/>
                                  </w:divBdr>
                                </w:div>
                                <w:div w:id="1501774532">
                                  <w:marLeft w:val="0"/>
                                  <w:marRight w:val="0"/>
                                  <w:marTop w:val="0"/>
                                  <w:marBottom w:val="0"/>
                                  <w:divBdr>
                                    <w:top w:val="none" w:sz="0" w:space="0" w:color="auto"/>
                                    <w:left w:val="none" w:sz="0" w:space="0" w:color="auto"/>
                                    <w:bottom w:val="none" w:sz="0" w:space="0" w:color="auto"/>
                                    <w:right w:val="none" w:sz="0" w:space="0" w:color="auto"/>
                                  </w:divBdr>
                                </w:div>
                                <w:div w:id="134222019">
                                  <w:marLeft w:val="0"/>
                                  <w:marRight w:val="0"/>
                                  <w:marTop w:val="0"/>
                                  <w:marBottom w:val="0"/>
                                  <w:divBdr>
                                    <w:top w:val="none" w:sz="0" w:space="0" w:color="auto"/>
                                    <w:left w:val="none" w:sz="0" w:space="0" w:color="auto"/>
                                    <w:bottom w:val="none" w:sz="0" w:space="0" w:color="auto"/>
                                    <w:right w:val="none" w:sz="0" w:space="0" w:color="auto"/>
                                  </w:divBdr>
                                </w:div>
                                <w:div w:id="257642377">
                                  <w:marLeft w:val="0"/>
                                  <w:marRight w:val="0"/>
                                  <w:marTop w:val="0"/>
                                  <w:marBottom w:val="0"/>
                                  <w:divBdr>
                                    <w:top w:val="none" w:sz="0" w:space="0" w:color="auto"/>
                                    <w:left w:val="none" w:sz="0" w:space="0" w:color="auto"/>
                                    <w:bottom w:val="none" w:sz="0" w:space="0" w:color="auto"/>
                                    <w:right w:val="none" w:sz="0" w:space="0" w:color="auto"/>
                                  </w:divBdr>
                                </w:div>
                                <w:div w:id="1392387030">
                                  <w:marLeft w:val="0"/>
                                  <w:marRight w:val="0"/>
                                  <w:marTop w:val="0"/>
                                  <w:marBottom w:val="0"/>
                                  <w:divBdr>
                                    <w:top w:val="none" w:sz="0" w:space="0" w:color="auto"/>
                                    <w:left w:val="none" w:sz="0" w:space="0" w:color="auto"/>
                                    <w:bottom w:val="none" w:sz="0" w:space="0" w:color="auto"/>
                                    <w:right w:val="none" w:sz="0" w:space="0" w:color="auto"/>
                                  </w:divBdr>
                                </w:div>
                                <w:div w:id="16844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49488">
      <w:bodyDiv w:val="1"/>
      <w:marLeft w:val="0"/>
      <w:marRight w:val="0"/>
      <w:marTop w:val="0"/>
      <w:marBottom w:val="0"/>
      <w:divBdr>
        <w:top w:val="none" w:sz="0" w:space="0" w:color="auto"/>
        <w:left w:val="none" w:sz="0" w:space="0" w:color="auto"/>
        <w:bottom w:val="none" w:sz="0" w:space="0" w:color="auto"/>
        <w:right w:val="none" w:sz="0" w:space="0" w:color="auto"/>
      </w:divBdr>
    </w:div>
    <w:div w:id="114327195">
      <w:bodyDiv w:val="1"/>
      <w:marLeft w:val="0"/>
      <w:marRight w:val="0"/>
      <w:marTop w:val="0"/>
      <w:marBottom w:val="0"/>
      <w:divBdr>
        <w:top w:val="none" w:sz="0" w:space="0" w:color="auto"/>
        <w:left w:val="none" w:sz="0" w:space="0" w:color="auto"/>
        <w:bottom w:val="none" w:sz="0" w:space="0" w:color="auto"/>
        <w:right w:val="none" w:sz="0" w:space="0" w:color="auto"/>
      </w:divBdr>
    </w:div>
    <w:div w:id="119881469">
      <w:bodyDiv w:val="1"/>
      <w:marLeft w:val="0"/>
      <w:marRight w:val="0"/>
      <w:marTop w:val="0"/>
      <w:marBottom w:val="0"/>
      <w:divBdr>
        <w:top w:val="none" w:sz="0" w:space="0" w:color="auto"/>
        <w:left w:val="none" w:sz="0" w:space="0" w:color="auto"/>
        <w:bottom w:val="none" w:sz="0" w:space="0" w:color="auto"/>
        <w:right w:val="none" w:sz="0" w:space="0" w:color="auto"/>
      </w:divBdr>
    </w:div>
    <w:div w:id="154225579">
      <w:bodyDiv w:val="1"/>
      <w:marLeft w:val="0"/>
      <w:marRight w:val="0"/>
      <w:marTop w:val="0"/>
      <w:marBottom w:val="0"/>
      <w:divBdr>
        <w:top w:val="none" w:sz="0" w:space="0" w:color="auto"/>
        <w:left w:val="none" w:sz="0" w:space="0" w:color="auto"/>
        <w:bottom w:val="none" w:sz="0" w:space="0" w:color="auto"/>
        <w:right w:val="none" w:sz="0" w:space="0" w:color="auto"/>
      </w:divBdr>
    </w:div>
    <w:div w:id="181285310">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7">
          <w:marLeft w:val="0"/>
          <w:marRight w:val="0"/>
          <w:marTop w:val="0"/>
          <w:marBottom w:val="0"/>
          <w:divBdr>
            <w:top w:val="none" w:sz="0" w:space="0" w:color="auto"/>
            <w:left w:val="none" w:sz="0" w:space="0" w:color="auto"/>
            <w:bottom w:val="none" w:sz="0" w:space="0" w:color="auto"/>
            <w:right w:val="none" w:sz="0" w:space="0" w:color="auto"/>
          </w:divBdr>
        </w:div>
        <w:div w:id="1405566904">
          <w:marLeft w:val="0"/>
          <w:marRight w:val="0"/>
          <w:marTop w:val="0"/>
          <w:marBottom w:val="0"/>
          <w:divBdr>
            <w:top w:val="none" w:sz="0" w:space="0" w:color="auto"/>
            <w:left w:val="none" w:sz="0" w:space="0" w:color="auto"/>
            <w:bottom w:val="none" w:sz="0" w:space="0" w:color="auto"/>
            <w:right w:val="none" w:sz="0" w:space="0" w:color="auto"/>
          </w:divBdr>
        </w:div>
        <w:div w:id="360135352">
          <w:marLeft w:val="0"/>
          <w:marRight w:val="0"/>
          <w:marTop w:val="0"/>
          <w:marBottom w:val="0"/>
          <w:divBdr>
            <w:top w:val="none" w:sz="0" w:space="0" w:color="auto"/>
            <w:left w:val="none" w:sz="0" w:space="0" w:color="auto"/>
            <w:bottom w:val="none" w:sz="0" w:space="0" w:color="auto"/>
            <w:right w:val="none" w:sz="0" w:space="0" w:color="auto"/>
          </w:divBdr>
        </w:div>
        <w:div w:id="804275647">
          <w:marLeft w:val="0"/>
          <w:marRight w:val="0"/>
          <w:marTop w:val="0"/>
          <w:marBottom w:val="0"/>
          <w:divBdr>
            <w:top w:val="none" w:sz="0" w:space="0" w:color="auto"/>
            <w:left w:val="none" w:sz="0" w:space="0" w:color="auto"/>
            <w:bottom w:val="none" w:sz="0" w:space="0" w:color="auto"/>
            <w:right w:val="none" w:sz="0" w:space="0" w:color="auto"/>
          </w:divBdr>
        </w:div>
        <w:div w:id="1163426278">
          <w:marLeft w:val="0"/>
          <w:marRight w:val="0"/>
          <w:marTop w:val="0"/>
          <w:marBottom w:val="0"/>
          <w:divBdr>
            <w:top w:val="none" w:sz="0" w:space="0" w:color="auto"/>
            <w:left w:val="none" w:sz="0" w:space="0" w:color="auto"/>
            <w:bottom w:val="none" w:sz="0" w:space="0" w:color="auto"/>
            <w:right w:val="none" w:sz="0" w:space="0" w:color="auto"/>
          </w:divBdr>
        </w:div>
        <w:div w:id="495193381">
          <w:marLeft w:val="0"/>
          <w:marRight w:val="0"/>
          <w:marTop w:val="0"/>
          <w:marBottom w:val="0"/>
          <w:divBdr>
            <w:top w:val="none" w:sz="0" w:space="0" w:color="auto"/>
            <w:left w:val="none" w:sz="0" w:space="0" w:color="auto"/>
            <w:bottom w:val="none" w:sz="0" w:space="0" w:color="auto"/>
            <w:right w:val="none" w:sz="0" w:space="0" w:color="auto"/>
          </w:divBdr>
        </w:div>
        <w:div w:id="1289584585">
          <w:marLeft w:val="0"/>
          <w:marRight w:val="0"/>
          <w:marTop w:val="0"/>
          <w:marBottom w:val="0"/>
          <w:divBdr>
            <w:top w:val="none" w:sz="0" w:space="0" w:color="auto"/>
            <w:left w:val="none" w:sz="0" w:space="0" w:color="auto"/>
            <w:bottom w:val="none" w:sz="0" w:space="0" w:color="auto"/>
            <w:right w:val="none" w:sz="0" w:space="0" w:color="auto"/>
          </w:divBdr>
        </w:div>
        <w:div w:id="1947342216">
          <w:marLeft w:val="0"/>
          <w:marRight w:val="0"/>
          <w:marTop w:val="0"/>
          <w:marBottom w:val="0"/>
          <w:divBdr>
            <w:top w:val="none" w:sz="0" w:space="0" w:color="auto"/>
            <w:left w:val="none" w:sz="0" w:space="0" w:color="auto"/>
            <w:bottom w:val="none" w:sz="0" w:space="0" w:color="auto"/>
            <w:right w:val="none" w:sz="0" w:space="0" w:color="auto"/>
          </w:divBdr>
        </w:div>
        <w:div w:id="307828579">
          <w:marLeft w:val="0"/>
          <w:marRight w:val="0"/>
          <w:marTop w:val="0"/>
          <w:marBottom w:val="0"/>
          <w:divBdr>
            <w:top w:val="none" w:sz="0" w:space="0" w:color="auto"/>
            <w:left w:val="none" w:sz="0" w:space="0" w:color="auto"/>
            <w:bottom w:val="none" w:sz="0" w:space="0" w:color="auto"/>
            <w:right w:val="none" w:sz="0" w:space="0" w:color="auto"/>
          </w:divBdr>
        </w:div>
        <w:div w:id="1329097055">
          <w:marLeft w:val="0"/>
          <w:marRight w:val="0"/>
          <w:marTop w:val="0"/>
          <w:marBottom w:val="0"/>
          <w:divBdr>
            <w:top w:val="none" w:sz="0" w:space="0" w:color="auto"/>
            <w:left w:val="none" w:sz="0" w:space="0" w:color="auto"/>
            <w:bottom w:val="none" w:sz="0" w:space="0" w:color="auto"/>
            <w:right w:val="none" w:sz="0" w:space="0" w:color="auto"/>
          </w:divBdr>
        </w:div>
        <w:div w:id="311251798">
          <w:marLeft w:val="0"/>
          <w:marRight w:val="0"/>
          <w:marTop w:val="0"/>
          <w:marBottom w:val="0"/>
          <w:divBdr>
            <w:top w:val="none" w:sz="0" w:space="0" w:color="auto"/>
            <w:left w:val="none" w:sz="0" w:space="0" w:color="auto"/>
            <w:bottom w:val="none" w:sz="0" w:space="0" w:color="auto"/>
            <w:right w:val="none" w:sz="0" w:space="0" w:color="auto"/>
          </w:divBdr>
        </w:div>
        <w:div w:id="1802771028">
          <w:marLeft w:val="0"/>
          <w:marRight w:val="0"/>
          <w:marTop w:val="0"/>
          <w:marBottom w:val="0"/>
          <w:divBdr>
            <w:top w:val="none" w:sz="0" w:space="0" w:color="auto"/>
            <w:left w:val="none" w:sz="0" w:space="0" w:color="auto"/>
            <w:bottom w:val="none" w:sz="0" w:space="0" w:color="auto"/>
            <w:right w:val="none" w:sz="0" w:space="0" w:color="auto"/>
          </w:divBdr>
          <w:divsChild>
            <w:div w:id="559681276">
              <w:marLeft w:val="0"/>
              <w:marRight w:val="0"/>
              <w:marTop w:val="280"/>
              <w:marBottom w:val="280"/>
              <w:divBdr>
                <w:top w:val="none" w:sz="0" w:space="0" w:color="auto"/>
                <w:left w:val="none" w:sz="0" w:space="0" w:color="auto"/>
                <w:bottom w:val="none" w:sz="0" w:space="0" w:color="auto"/>
                <w:right w:val="none" w:sz="0" w:space="0" w:color="auto"/>
              </w:divBdr>
            </w:div>
            <w:div w:id="1886984008">
              <w:marLeft w:val="0"/>
              <w:marRight w:val="0"/>
              <w:marTop w:val="280"/>
              <w:marBottom w:val="280"/>
              <w:divBdr>
                <w:top w:val="none" w:sz="0" w:space="0" w:color="auto"/>
                <w:left w:val="none" w:sz="0" w:space="0" w:color="auto"/>
                <w:bottom w:val="none" w:sz="0" w:space="0" w:color="auto"/>
                <w:right w:val="none" w:sz="0" w:space="0" w:color="auto"/>
              </w:divBdr>
            </w:div>
            <w:div w:id="666634768">
              <w:marLeft w:val="0"/>
              <w:marRight w:val="0"/>
              <w:marTop w:val="280"/>
              <w:marBottom w:val="280"/>
              <w:divBdr>
                <w:top w:val="none" w:sz="0" w:space="0" w:color="auto"/>
                <w:left w:val="none" w:sz="0" w:space="0" w:color="auto"/>
                <w:bottom w:val="none" w:sz="0" w:space="0" w:color="auto"/>
                <w:right w:val="none" w:sz="0" w:space="0" w:color="auto"/>
              </w:divBdr>
            </w:div>
            <w:div w:id="203056607">
              <w:marLeft w:val="0"/>
              <w:marRight w:val="0"/>
              <w:marTop w:val="280"/>
              <w:marBottom w:val="280"/>
              <w:divBdr>
                <w:top w:val="none" w:sz="0" w:space="0" w:color="auto"/>
                <w:left w:val="none" w:sz="0" w:space="0" w:color="auto"/>
                <w:bottom w:val="none" w:sz="0" w:space="0" w:color="auto"/>
                <w:right w:val="none" w:sz="0" w:space="0" w:color="auto"/>
              </w:divBdr>
            </w:div>
            <w:div w:id="805270703">
              <w:marLeft w:val="0"/>
              <w:marRight w:val="0"/>
              <w:marTop w:val="280"/>
              <w:marBottom w:val="280"/>
              <w:divBdr>
                <w:top w:val="none" w:sz="0" w:space="0" w:color="auto"/>
                <w:left w:val="none" w:sz="0" w:space="0" w:color="auto"/>
                <w:bottom w:val="none" w:sz="0" w:space="0" w:color="auto"/>
                <w:right w:val="none" w:sz="0" w:space="0" w:color="auto"/>
              </w:divBdr>
            </w:div>
            <w:div w:id="16977417">
              <w:marLeft w:val="0"/>
              <w:marRight w:val="0"/>
              <w:marTop w:val="280"/>
              <w:marBottom w:val="280"/>
              <w:divBdr>
                <w:top w:val="none" w:sz="0" w:space="0" w:color="auto"/>
                <w:left w:val="none" w:sz="0" w:space="0" w:color="auto"/>
                <w:bottom w:val="none" w:sz="0" w:space="0" w:color="auto"/>
                <w:right w:val="none" w:sz="0" w:space="0" w:color="auto"/>
              </w:divBdr>
            </w:div>
            <w:div w:id="225455189">
              <w:marLeft w:val="0"/>
              <w:marRight w:val="0"/>
              <w:marTop w:val="280"/>
              <w:marBottom w:val="280"/>
              <w:divBdr>
                <w:top w:val="none" w:sz="0" w:space="0" w:color="auto"/>
                <w:left w:val="none" w:sz="0" w:space="0" w:color="auto"/>
                <w:bottom w:val="none" w:sz="0" w:space="0" w:color="auto"/>
                <w:right w:val="none" w:sz="0" w:space="0" w:color="auto"/>
              </w:divBdr>
            </w:div>
            <w:div w:id="1077938881">
              <w:marLeft w:val="1440"/>
              <w:marRight w:val="0"/>
              <w:marTop w:val="280"/>
              <w:marBottom w:val="280"/>
              <w:divBdr>
                <w:top w:val="none" w:sz="0" w:space="0" w:color="auto"/>
                <w:left w:val="none" w:sz="0" w:space="0" w:color="auto"/>
                <w:bottom w:val="none" w:sz="0" w:space="0" w:color="auto"/>
                <w:right w:val="none" w:sz="0" w:space="0" w:color="auto"/>
              </w:divBdr>
            </w:div>
            <w:div w:id="539128845">
              <w:marLeft w:val="1440"/>
              <w:marRight w:val="0"/>
              <w:marTop w:val="280"/>
              <w:marBottom w:val="280"/>
              <w:divBdr>
                <w:top w:val="none" w:sz="0" w:space="0" w:color="auto"/>
                <w:left w:val="none" w:sz="0" w:space="0" w:color="auto"/>
                <w:bottom w:val="none" w:sz="0" w:space="0" w:color="auto"/>
                <w:right w:val="none" w:sz="0" w:space="0" w:color="auto"/>
              </w:divBdr>
            </w:div>
            <w:div w:id="847988720">
              <w:marLeft w:val="1440"/>
              <w:marRight w:val="0"/>
              <w:marTop w:val="280"/>
              <w:marBottom w:val="280"/>
              <w:divBdr>
                <w:top w:val="none" w:sz="0" w:space="0" w:color="auto"/>
                <w:left w:val="none" w:sz="0" w:space="0" w:color="auto"/>
                <w:bottom w:val="none" w:sz="0" w:space="0" w:color="auto"/>
                <w:right w:val="none" w:sz="0" w:space="0" w:color="auto"/>
              </w:divBdr>
            </w:div>
            <w:div w:id="1326281681">
              <w:marLeft w:val="1440"/>
              <w:marRight w:val="0"/>
              <w:marTop w:val="280"/>
              <w:marBottom w:val="280"/>
              <w:divBdr>
                <w:top w:val="none" w:sz="0" w:space="0" w:color="auto"/>
                <w:left w:val="none" w:sz="0" w:space="0" w:color="auto"/>
                <w:bottom w:val="none" w:sz="0" w:space="0" w:color="auto"/>
                <w:right w:val="none" w:sz="0" w:space="0" w:color="auto"/>
              </w:divBdr>
            </w:div>
            <w:div w:id="1358702400">
              <w:marLeft w:val="0"/>
              <w:marRight w:val="0"/>
              <w:marTop w:val="280"/>
              <w:marBottom w:val="280"/>
              <w:divBdr>
                <w:top w:val="none" w:sz="0" w:space="0" w:color="auto"/>
                <w:left w:val="none" w:sz="0" w:space="0" w:color="auto"/>
                <w:bottom w:val="none" w:sz="0" w:space="0" w:color="auto"/>
                <w:right w:val="none" w:sz="0" w:space="0" w:color="auto"/>
              </w:divBdr>
            </w:div>
            <w:div w:id="1692536036">
              <w:marLeft w:val="1440"/>
              <w:marRight w:val="0"/>
              <w:marTop w:val="280"/>
              <w:marBottom w:val="280"/>
              <w:divBdr>
                <w:top w:val="none" w:sz="0" w:space="0" w:color="auto"/>
                <w:left w:val="none" w:sz="0" w:space="0" w:color="auto"/>
                <w:bottom w:val="none" w:sz="0" w:space="0" w:color="auto"/>
                <w:right w:val="none" w:sz="0" w:space="0" w:color="auto"/>
              </w:divBdr>
            </w:div>
            <w:div w:id="383910491">
              <w:marLeft w:val="1440"/>
              <w:marRight w:val="0"/>
              <w:marTop w:val="280"/>
              <w:marBottom w:val="280"/>
              <w:divBdr>
                <w:top w:val="none" w:sz="0" w:space="0" w:color="auto"/>
                <w:left w:val="none" w:sz="0" w:space="0" w:color="auto"/>
                <w:bottom w:val="none" w:sz="0" w:space="0" w:color="auto"/>
                <w:right w:val="none" w:sz="0" w:space="0" w:color="auto"/>
              </w:divBdr>
            </w:div>
            <w:div w:id="1796674677">
              <w:marLeft w:val="1440"/>
              <w:marRight w:val="0"/>
              <w:marTop w:val="280"/>
              <w:marBottom w:val="280"/>
              <w:divBdr>
                <w:top w:val="none" w:sz="0" w:space="0" w:color="auto"/>
                <w:left w:val="none" w:sz="0" w:space="0" w:color="auto"/>
                <w:bottom w:val="none" w:sz="0" w:space="0" w:color="auto"/>
                <w:right w:val="none" w:sz="0" w:space="0" w:color="auto"/>
              </w:divBdr>
            </w:div>
            <w:div w:id="1208568810">
              <w:marLeft w:val="1440"/>
              <w:marRight w:val="0"/>
              <w:marTop w:val="280"/>
              <w:marBottom w:val="280"/>
              <w:divBdr>
                <w:top w:val="none" w:sz="0" w:space="0" w:color="auto"/>
                <w:left w:val="none" w:sz="0" w:space="0" w:color="auto"/>
                <w:bottom w:val="none" w:sz="0" w:space="0" w:color="auto"/>
                <w:right w:val="none" w:sz="0" w:space="0" w:color="auto"/>
              </w:divBdr>
            </w:div>
            <w:div w:id="2135713464">
              <w:marLeft w:val="1440"/>
              <w:marRight w:val="0"/>
              <w:marTop w:val="280"/>
              <w:marBottom w:val="280"/>
              <w:divBdr>
                <w:top w:val="none" w:sz="0" w:space="0" w:color="auto"/>
                <w:left w:val="none" w:sz="0" w:space="0" w:color="auto"/>
                <w:bottom w:val="none" w:sz="0" w:space="0" w:color="auto"/>
                <w:right w:val="none" w:sz="0" w:space="0" w:color="auto"/>
              </w:divBdr>
            </w:div>
            <w:div w:id="37125408">
              <w:marLeft w:val="0"/>
              <w:marRight w:val="0"/>
              <w:marTop w:val="0"/>
              <w:marBottom w:val="0"/>
              <w:divBdr>
                <w:top w:val="none" w:sz="0" w:space="0" w:color="auto"/>
                <w:left w:val="none" w:sz="0" w:space="0" w:color="auto"/>
                <w:bottom w:val="none" w:sz="0" w:space="0" w:color="auto"/>
                <w:right w:val="none" w:sz="0" w:space="0" w:color="auto"/>
              </w:divBdr>
              <w:divsChild>
                <w:div w:id="9238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6427">
      <w:bodyDiv w:val="1"/>
      <w:marLeft w:val="0"/>
      <w:marRight w:val="0"/>
      <w:marTop w:val="0"/>
      <w:marBottom w:val="0"/>
      <w:divBdr>
        <w:top w:val="none" w:sz="0" w:space="0" w:color="auto"/>
        <w:left w:val="none" w:sz="0" w:space="0" w:color="auto"/>
        <w:bottom w:val="none" w:sz="0" w:space="0" w:color="auto"/>
        <w:right w:val="none" w:sz="0" w:space="0" w:color="auto"/>
      </w:divBdr>
      <w:divsChild>
        <w:div w:id="289166038">
          <w:marLeft w:val="0"/>
          <w:marRight w:val="0"/>
          <w:marTop w:val="0"/>
          <w:marBottom w:val="0"/>
          <w:divBdr>
            <w:top w:val="none" w:sz="0" w:space="0" w:color="auto"/>
            <w:left w:val="none" w:sz="0" w:space="0" w:color="auto"/>
            <w:bottom w:val="none" w:sz="0" w:space="0" w:color="auto"/>
            <w:right w:val="none" w:sz="0" w:space="0" w:color="auto"/>
          </w:divBdr>
        </w:div>
      </w:divsChild>
    </w:div>
    <w:div w:id="498009745">
      <w:bodyDiv w:val="1"/>
      <w:marLeft w:val="0"/>
      <w:marRight w:val="0"/>
      <w:marTop w:val="0"/>
      <w:marBottom w:val="0"/>
      <w:divBdr>
        <w:top w:val="none" w:sz="0" w:space="0" w:color="auto"/>
        <w:left w:val="none" w:sz="0" w:space="0" w:color="auto"/>
        <w:bottom w:val="none" w:sz="0" w:space="0" w:color="auto"/>
        <w:right w:val="none" w:sz="0" w:space="0" w:color="auto"/>
      </w:divBdr>
    </w:div>
    <w:div w:id="705712174">
      <w:bodyDiv w:val="1"/>
      <w:marLeft w:val="0"/>
      <w:marRight w:val="0"/>
      <w:marTop w:val="0"/>
      <w:marBottom w:val="0"/>
      <w:divBdr>
        <w:top w:val="none" w:sz="0" w:space="0" w:color="auto"/>
        <w:left w:val="none" w:sz="0" w:space="0" w:color="auto"/>
        <w:bottom w:val="none" w:sz="0" w:space="0" w:color="auto"/>
        <w:right w:val="none" w:sz="0" w:space="0" w:color="auto"/>
      </w:divBdr>
    </w:div>
    <w:div w:id="768236708">
      <w:bodyDiv w:val="1"/>
      <w:marLeft w:val="0"/>
      <w:marRight w:val="0"/>
      <w:marTop w:val="0"/>
      <w:marBottom w:val="0"/>
      <w:divBdr>
        <w:top w:val="none" w:sz="0" w:space="0" w:color="auto"/>
        <w:left w:val="none" w:sz="0" w:space="0" w:color="auto"/>
        <w:bottom w:val="none" w:sz="0" w:space="0" w:color="auto"/>
        <w:right w:val="none" w:sz="0" w:space="0" w:color="auto"/>
      </w:divBdr>
    </w:div>
    <w:div w:id="1137184643">
      <w:bodyDiv w:val="1"/>
      <w:marLeft w:val="0"/>
      <w:marRight w:val="0"/>
      <w:marTop w:val="0"/>
      <w:marBottom w:val="0"/>
      <w:divBdr>
        <w:top w:val="none" w:sz="0" w:space="0" w:color="auto"/>
        <w:left w:val="none" w:sz="0" w:space="0" w:color="auto"/>
        <w:bottom w:val="none" w:sz="0" w:space="0" w:color="auto"/>
        <w:right w:val="none" w:sz="0" w:space="0" w:color="auto"/>
      </w:divBdr>
    </w:div>
    <w:div w:id="1184634115">
      <w:bodyDiv w:val="1"/>
      <w:marLeft w:val="0"/>
      <w:marRight w:val="0"/>
      <w:marTop w:val="0"/>
      <w:marBottom w:val="0"/>
      <w:divBdr>
        <w:top w:val="none" w:sz="0" w:space="0" w:color="auto"/>
        <w:left w:val="none" w:sz="0" w:space="0" w:color="auto"/>
        <w:bottom w:val="none" w:sz="0" w:space="0" w:color="auto"/>
        <w:right w:val="none" w:sz="0" w:space="0" w:color="auto"/>
      </w:divBdr>
    </w:div>
    <w:div w:id="1236743503">
      <w:bodyDiv w:val="1"/>
      <w:marLeft w:val="0"/>
      <w:marRight w:val="0"/>
      <w:marTop w:val="0"/>
      <w:marBottom w:val="0"/>
      <w:divBdr>
        <w:top w:val="none" w:sz="0" w:space="0" w:color="auto"/>
        <w:left w:val="none" w:sz="0" w:space="0" w:color="auto"/>
        <w:bottom w:val="none" w:sz="0" w:space="0" w:color="auto"/>
        <w:right w:val="none" w:sz="0" w:space="0" w:color="auto"/>
      </w:divBdr>
    </w:div>
    <w:div w:id="1353190699">
      <w:bodyDiv w:val="1"/>
      <w:marLeft w:val="0"/>
      <w:marRight w:val="0"/>
      <w:marTop w:val="0"/>
      <w:marBottom w:val="0"/>
      <w:divBdr>
        <w:top w:val="none" w:sz="0" w:space="0" w:color="auto"/>
        <w:left w:val="none" w:sz="0" w:space="0" w:color="auto"/>
        <w:bottom w:val="none" w:sz="0" w:space="0" w:color="auto"/>
        <w:right w:val="none" w:sz="0" w:space="0" w:color="auto"/>
      </w:divBdr>
      <w:divsChild>
        <w:div w:id="1616712655">
          <w:marLeft w:val="0"/>
          <w:marRight w:val="0"/>
          <w:marTop w:val="120"/>
          <w:marBottom w:val="120"/>
          <w:divBdr>
            <w:top w:val="none" w:sz="0" w:space="0" w:color="auto"/>
            <w:left w:val="none" w:sz="0" w:space="0" w:color="auto"/>
            <w:bottom w:val="none" w:sz="0" w:space="0" w:color="auto"/>
            <w:right w:val="none" w:sz="0" w:space="0" w:color="auto"/>
          </w:divBdr>
          <w:divsChild>
            <w:div w:id="1620799845">
              <w:marLeft w:val="0"/>
              <w:marRight w:val="0"/>
              <w:marTop w:val="0"/>
              <w:marBottom w:val="0"/>
              <w:divBdr>
                <w:top w:val="none" w:sz="0" w:space="0" w:color="auto"/>
                <w:left w:val="none" w:sz="0" w:space="0" w:color="auto"/>
                <w:bottom w:val="none" w:sz="0" w:space="0" w:color="auto"/>
                <w:right w:val="none" w:sz="0" w:space="0" w:color="auto"/>
              </w:divBdr>
            </w:div>
          </w:divsChild>
        </w:div>
        <w:div w:id="954672760">
          <w:marLeft w:val="0"/>
          <w:marRight w:val="0"/>
          <w:marTop w:val="0"/>
          <w:marBottom w:val="120"/>
          <w:divBdr>
            <w:top w:val="none" w:sz="0" w:space="0" w:color="auto"/>
            <w:left w:val="none" w:sz="0" w:space="0" w:color="auto"/>
            <w:bottom w:val="none" w:sz="0" w:space="0" w:color="auto"/>
            <w:right w:val="none" w:sz="0" w:space="0" w:color="auto"/>
          </w:divBdr>
          <w:divsChild>
            <w:div w:id="1793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7874">
      <w:bodyDiv w:val="1"/>
      <w:marLeft w:val="0"/>
      <w:marRight w:val="0"/>
      <w:marTop w:val="0"/>
      <w:marBottom w:val="0"/>
      <w:divBdr>
        <w:top w:val="none" w:sz="0" w:space="0" w:color="auto"/>
        <w:left w:val="none" w:sz="0" w:space="0" w:color="auto"/>
        <w:bottom w:val="none" w:sz="0" w:space="0" w:color="auto"/>
        <w:right w:val="none" w:sz="0" w:space="0" w:color="auto"/>
      </w:divBdr>
      <w:divsChild>
        <w:div w:id="812793782">
          <w:marLeft w:val="0"/>
          <w:marRight w:val="0"/>
          <w:marTop w:val="0"/>
          <w:marBottom w:val="0"/>
          <w:divBdr>
            <w:top w:val="none" w:sz="0" w:space="0" w:color="auto"/>
            <w:left w:val="none" w:sz="0" w:space="0" w:color="auto"/>
            <w:bottom w:val="none" w:sz="0" w:space="0" w:color="auto"/>
            <w:right w:val="none" w:sz="0" w:space="0" w:color="auto"/>
          </w:divBdr>
          <w:divsChild>
            <w:div w:id="139421654">
              <w:marLeft w:val="0"/>
              <w:marRight w:val="0"/>
              <w:marTop w:val="0"/>
              <w:marBottom w:val="0"/>
              <w:divBdr>
                <w:top w:val="none" w:sz="0" w:space="0" w:color="auto"/>
                <w:left w:val="none" w:sz="0" w:space="0" w:color="auto"/>
                <w:bottom w:val="none" w:sz="0" w:space="0" w:color="auto"/>
                <w:right w:val="none" w:sz="0" w:space="0" w:color="auto"/>
              </w:divBdr>
              <w:divsChild>
                <w:div w:id="1562137279">
                  <w:marLeft w:val="0"/>
                  <w:marRight w:val="0"/>
                  <w:marTop w:val="0"/>
                  <w:marBottom w:val="0"/>
                  <w:divBdr>
                    <w:top w:val="none" w:sz="0" w:space="0" w:color="auto"/>
                    <w:left w:val="none" w:sz="0" w:space="0" w:color="auto"/>
                    <w:bottom w:val="none" w:sz="0" w:space="0" w:color="auto"/>
                    <w:right w:val="none" w:sz="0" w:space="0" w:color="auto"/>
                  </w:divBdr>
                  <w:divsChild>
                    <w:div w:id="1375887616">
                      <w:marLeft w:val="0"/>
                      <w:marRight w:val="0"/>
                      <w:marTop w:val="0"/>
                      <w:marBottom w:val="1320"/>
                      <w:divBdr>
                        <w:top w:val="none" w:sz="0" w:space="0" w:color="auto"/>
                        <w:left w:val="none" w:sz="0" w:space="0" w:color="auto"/>
                        <w:bottom w:val="none" w:sz="0" w:space="0" w:color="auto"/>
                        <w:right w:val="none" w:sz="0" w:space="0" w:color="auto"/>
                      </w:divBdr>
                      <w:divsChild>
                        <w:div w:id="469321029">
                          <w:marLeft w:val="0"/>
                          <w:marRight w:val="0"/>
                          <w:marTop w:val="0"/>
                          <w:marBottom w:val="0"/>
                          <w:divBdr>
                            <w:top w:val="none" w:sz="0" w:space="0" w:color="auto"/>
                            <w:left w:val="none" w:sz="0" w:space="0" w:color="auto"/>
                            <w:bottom w:val="none" w:sz="0" w:space="0" w:color="auto"/>
                            <w:right w:val="none" w:sz="0" w:space="0" w:color="auto"/>
                          </w:divBdr>
                          <w:divsChild>
                            <w:div w:id="346643079">
                              <w:marLeft w:val="0"/>
                              <w:marRight w:val="0"/>
                              <w:marTop w:val="0"/>
                              <w:marBottom w:val="0"/>
                              <w:divBdr>
                                <w:top w:val="none" w:sz="0" w:space="0" w:color="auto"/>
                                <w:left w:val="none" w:sz="0" w:space="0" w:color="auto"/>
                                <w:bottom w:val="none" w:sz="0" w:space="0" w:color="auto"/>
                                <w:right w:val="none" w:sz="0" w:space="0" w:color="auto"/>
                              </w:divBdr>
                              <w:divsChild>
                                <w:div w:id="178470511">
                                  <w:marLeft w:val="0"/>
                                  <w:marRight w:val="0"/>
                                  <w:marTop w:val="0"/>
                                  <w:marBottom w:val="0"/>
                                  <w:divBdr>
                                    <w:top w:val="none" w:sz="0" w:space="0" w:color="auto"/>
                                    <w:left w:val="none" w:sz="0" w:space="0" w:color="auto"/>
                                    <w:bottom w:val="none" w:sz="0" w:space="0" w:color="auto"/>
                                    <w:right w:val="none" w:sz="0" w:space="0" w:color="auto"/>
                                  </w:divBdr>
                                </w:div>
                                <w:div w:id="901989949">
                                  <w:marLeft w:val="0"/>
                                  <w:marRight w:val="0"/>
                                  <w:marTop w:val="0"/>
                                  <w:marBottom w:val="0"/>
                                  <w:divBdr>
                                    <w:top w:val="none" w:sz="0" w:space="0" w:color="auto"/>
                                    <w:left w:val="none" w:sz="0" w:space="0" w:color="auto"/>
                                    <w:bottom w:val="none" w:sz="0" w:space="0" w:color="auto"/>
                                    <w:right w:val="none" w:sz="0" w:space="0" w:color="auto"/>
                                  </w:divBdr>
                                </w:div>
                                <w:div w:id="749666576">
                                  <w:marLeft w:val="0"/>
                                  <w:marRight w:val="0"/>
                                  <w:marTop w:val="0"/>
                                  <w:marBottom w:val="0"/>
                                  <w:divBdr>
                                    <w:top w:val="none" w:sz="0" w:space="0" w:color="auto"/>
                                    <w:left w:val="none" w:sz="0" w:space="0" w:color="auto"/>
                                    <w:bottom w:val="none" w:sz="0" w:space="0" w:color="auto"/>
                                    <w:right w:val="none" w:sz="0" w:space="0" w:color="auto"/>
                                  </w:divBdr>
                                </w:div>
                                <w:div w:id="1377192695">
                                  <w:marLeft w:val="0"/>
                                  <w:marRight w:val="0"/>
                                  <w:marTop w:val="0"/>
                                  <w:marBottom w:val="0"/>
                                  <w:divBdr>
                                    <w:top w:val="none" w:sz="0" w:space="0" w:color="auto"/>
                                    <w:left w:val="none" w:sz="0" w:space="0" w:color="auto"/>
                                    <w:bottom w:val="none" w:sz="0" w:space="0" w:color="auto"/>
                                    <w:right w:val="none" w:sz="0" w:space="0" w:color="auto"/>
                                  </w:divBdr>
                                </w:div>
                                <w:div w:id="220605704">
                                  <w:marLeft w:val="0"/>
                                  <w:marRight w:val="0"/>
                                  <w:marTop w:val="0"/>
                                  <w:marBottom w:val="0"/>
                                  <w:divBdr>
                                    <w:top w:val="none" w:sz="0" w:space="0" w:color="auto"/>
                                    <w:left w:val="none" w:sz="0" w:space="0" w:color="auto"/>
                                    <w:bottom w:val="none" w:sz="0" w:space="0" w:color="auto"/>
                                    <w:right w:val="none" w:sz="0" w:space="0" w:color="auto"/>
                                  </w:divBdr>
                                </w:div>
                                <w:div w:id="636952357">
                                  <w:marLeft w:val="0"/>
                                  <w:marRight w:val="0"/>
                                  <w:marTop w:val="0"/>
                                  <w:marBottom w:val="0"/>
                                  <w:divBdr>
                                    <w:top w:val="none" w:sz="0" w:space="0" w:color="auto"/>
                                    <w:left w:val="none" w:sz="0" w:space="0" w:color="auto"/>
                                    <w:bottom w:val="none" w:sz="0" w:space="0" w:color="auto"/>
                                    <w:right w:val="none" w:sz="0" w:space="0" w:color="auto"/>
                                  </w:divBdr>
                                </w:div>
                                <w:div w:id="15764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1493">
                          <w:marLeft w:val="0"/>
                          <w:marRight w:val="0"/>
                          <w:marTop w:val="0"/>
                          <w:marBottom w:val="0"/>
                          <w:divBdr>
                            <w:top w:val="none" w:sz="0" w:space="0" w:color="auto"/>
                            <w:left w:val="none" w:sz="0" w:space="0" w:color="auto"/>
                            <w:bottom w:val="none" w:sz="0" w:space="0" w:color="auto"/>
                            <w:right w:val="none" w:sz="0" w:space="0" w:color="auto"/>
                          </w:divBdr>
                          <w:divsChild>
                            <w:div w:id="1741100410">
                              <w:marLeft w:val="0"/>
                              <w:marRight w:val="0"/>
                              <w:marTop w:val="0"/>
                              <w:marBottom w:val="0"/>
                              <w:divBdr>
                                <w:top w:val="none" w:sz="0" w:space="0" w:color="auto"/>
                                <w:left w:val="none" w:sz="0" w:space="0" w:color="auto"/>
                                <w:bottom w:val="none" w:sz="0" w:space="0" w:color="auto"/>
                                <w:right w:val="none" w:sz="0" w:space="0" w:color="auto"/>
                              </w:divBdr>
                              <w:divsChild>
                                <w:div w:id="157506299">
                                  <w:marLeft w:val="0"/>
                                  <w:marRight w:val="0"/>
                                  <w:marTop w:val="0"/>
                                  <w:marBottom w:val="0"/>
                                  <w:divBdr>
                                    <w:top w:val="none" w:sz="0" w:space="0" w:color="auto"/>
                                    <w:left w:val="none" w:sz="0" w:space="0" w:color="auto"/>
                                    <w:bottom w:val="none" w:sz="0" w:space="0" w:color="auto"/>
                                    <w:right w:val="none" w:sz="0" w:space="0" w:color="auto"/>
                                  </w:divBdr>
                                </w:div>
                                <w:div w:id="1848061929">
                                  <w:marLeft w:val="0"/>
                                  <w:marRight w:val="0"/>
                                  <w:marTop w:val="0"/>
                                  <w:marBottom w:val="0"/>
                                  <w:divBdr>
                                    <w:top w:val="none" w:sz="0" w:space="0" w:color="auto"/>
                                    <w:left w:val="none" w:sz="0" w:space="0" w:color="auto"/>
                                    <w:bottom w:val="none" w:sz="0" w:space="0" w:color="auto"/>
                                    <w:right w:val="none" w:sz="0" w:space="0" w:color="auto"/>
                                  </w:divBdr>
                                </w:div>
                                <w:div w:id="17973549">
                                  <w:marLeft w:val="0"/>
                                  <w:marRight w:val="0"/>
                                  <w:marTop w:val="0"/>
                                  <w:marBottom w:val="0"/>
                                  <w:divBdr>
                                    <w:top w:val="none" w:sz="0" w:space="0" w:color="auto"/>
                                    <w:left w:val="none" w:sz="0" w:space="0" w:color="auto"/>
                                    <w:bottom w:val="none" w:sz="0" w:space="0" w:color="auto"/>
                                    <w:right w:val="none" w:sz="0" w:space="0" w:color="auto"/>
                                  </w:divBdr>
                                </w:div>
                                <w:div w:id="2093424524">
                                  <w:marLeft w:val="0"/>
                                  <w:marRight w:val="0"/>
                                  <w:marTop w:val="0"/>
                                  <w:marBottom w:val="0"/>
                                  <w:divBdr>
                                    <w:top w:val="none" w:sz="0" w:space="0" w:color="auto"/>
                                    <w:left w:val="none" w:sz="0" w:space="0" w:color="auto"/>
                                    <w:bottom w:val="none" w:sz="0" w:space="0" w:color="auto"/>
                                    <w:right w:val="none" w:sz="0" w:space="0" w:color="auto"/>
                                  </w:divBdr>
                                </w:div>
                                <w:div w:id="1419869138">
                                  <w:marLeft w:val="0"/>
                                  <w:marRight w:val="0"/>
                                  <w:marTop w:val="0"/>
                                  <w:marBottom w:val="0"/>
                                  <w:divBdr>
                                    <w:top w:val="none" w:sz="0" w:space="0" w:color="auto"/>
                                    <w:left w:val="none" w:sz="0" w:space="0" w:color="auto"/>
                                    <w:bottom w:val="none" w:sz="0" w:space="0" w:color="auto"/>
                                    <w:right w:val="none" w:sz="0" w:space="0" w:color="auto"/>
                                  </w:divBdr>
                                </w:div>
                                <w:div w:id="1171947104">
                                  <w:marLeft w:val="0"/>
                                  <w:marRight w:val="0"/>
                                  <w:marTop w:val="0"/>
                                  <w:marBottom w:val="0"/>
                                  <w:divBdr>
                                    <w:top w:val="none" w:sz="0" w:space="0" w:color="auto"/>
                                    <w:left w:val="none" w:sz="0" w:space="0" w:color="auto"/>
                                    <w:bottom w:val="none" w:sz="0" w:space="0" w:color="auto"/>
                                    <w:right w:val="none" w:sz="0" w:space="0" w:color="auto"/>
                                  </w:divBdr>
                                </w:div>
                                <w:div w:id="1418136771">
                                  <w:marLeft w:val="0"/>
                                  <w:marRight w:val="0"/>
                                  <w:marTop w:val="0"/>
                                  <w:marBottom w:val="0"/>
                                  <w:divBdr>
                                    <w:top w:val="none" w:sz="0" w:space="0" w:color="auto"/>
                                    <w:left w:val="none" w:sz="0" w:space="0" w:color="auto"/>
                                    <w:bottom w:val="none" w:sz="0" w:space="0" w:color="auto"/>
                                    <w:right w:val="none" w:sz="0" w:space="0" w:color="auto"/>
                                  </w:divBdr>
                                </w:div>
                                <w:div w:id="306785033">
                                  <w:marLeft w:val="0"/>
                                  <w:marRight w:val="0"/>
                                  <w:marTop w:val="0"/>
                                  <w:marBottom w:val="0"/>
                                  <w:divBdr>
                                    <w:top w:val="none" w:sz="0" w:space="0" w:color="auto"/>
                                    <w:left w:val="none" w:sz="0" w:space="0" w:color="auto"/>
                                    <w:bottom w:val="none" w:sz="0" w:space="0" w:color="auto"/>
                                    <w:right w:val="none" w:sz="0" w:space="0" w:color="auto"/>
                                  </w:divBdr>
                                </w:div>
                                <w:div w:id="382482702">
                                  <w:marLeft w:val="0"/>
                                  <w:marRight w:val="0"/>
                                  <w:marTop w:val="0"/>
                                  <w:marBottom w:val="0"/>
                                  <w:divBdr>
                                    <w:top w:val="none" w:sz="0" w:space="0" w:color="auto"/>
                                    <w:left w:val="none" w:sz="0" w:space="0" w:color="auto"/>
                                    <w:bottom w:val="none" w:sz="0" w:space="0" w:color="auto"/>
                                    <w:right w:val="none" w:sz="0" w:space="0" w:color="auto"/>
                                  </w:divBdr>
                                </w:div>
                                <w:div w:id="1588080645">
                                  <w:marLeft w:val="0"/>
                                  <w:marRight w:val="0"/>
                                  <w:marTop w:val="0"/>
                                  <w:marBottom w:val="0"/>
                                  <w:divBdr>
                                    <w:top w:val="none" w:sz="0" w:space="0" w:color="auto"/>
                                    <w:left w:val="none" w:sz="0" w:space="0" w:color="auto"/>
                                    <w:bottom w:val="none" w:sz="0" w:space="0" w:color="auto"/>
                                    <w:right w:val="none" w:sz="0" w:space="0" w:color="auto"/>
                                  </w:divBdr>
                                </w:div>
                                <w:div w:id="1331104730">
                                  <w:marLeft w:val="0"/>
                                  <w:marRight w:val="0"/>
                                  <w:marTop w:val="0"/>
                                  <w:marBottom w:val="0"/>
                                  <w:divBdr>
                                    <w:top w:val="none" w:sz="0" w:space="0" w:color="auto"/>
                                    <w:left w:val="none" w:sz="0" w:space="0" w:color="auto"/>
                                    <w:bottom w:val="none" w:sz="0" w:space="0" w:color="auto"/>
                                    <w:right w:val="none" w:sz="0" w:space="0" w:color="auto"/>
                                  </w:divBdr>
                                </w:div>
                                <w:div w:id="759520276">
                                  <w:marLeft w:val="0"/>
                                  <w:marRight w:val="0"/>
                                  <w:marTop w:val="0"/>
                                  <w:marBottom w:val="0"/>
                                  <w:divBdr>
                                    <w:top w:val="none" w:sz="0" w:space="0" w:color="auto"/>
                                    <w:left w:val="none" w:sz="0" w:space="0" w:color="auto"/>
                                    <w:bottom w:val="none" w:sz="0" w:space="0" w:color="auto"/>
                                    <w:right w:val="none" w:sz="0" w:space="0" w:color="auto"/>
                                  </w:divBdr>
                                </w:div>
                                <w:div w:id="192229469">
                                  <w:marLeft w:val="0"/>
                                  <w:marRight w:val="0"/>
                                  <w:marTop w:val="0"/>
                                  <w:marBottom w:val="0"/>
                                  <w:divBdr>
                                    <w:top w:val="none" w:sz="0" w:space="0" w:color="auto"/>
                                    <w:left w:val="none" w:sz="0" w:space="0" w:color="auto"/>
                                    <w:bottom w:val="none" w:sz="0" w:space="0" w:color="auto"/>
                                    <w:right w:val="none" w:sz="0" w:space="0" w:color="auto"/>
                                  </w:divBdr>
                                </w:div>
                                <w:div w:id="1711222546">
                                  <w:marLeft w:val="0"/>
                                  <w:marRight w:val="0"/>
                                  <w:marTop w:val="0"/>
                                  <w:marBottom w:val="0"/>
                                  <w:divBdr>
                                    <w:top w:val="none" w:sz="0" w:space="0" w:color="auto"/>
                                    <w:left w:val="none" w:sz="0" w:space="0" w:color="auto"/>
                                    <w:bottom w:val="none" w:sz="0" w:space="0" w:color="auto"/>
                                    <w:right w:val="none" w:sz="0" w:space="0" w:color="auto"/>
                                  </w:divBdr>
                                </w:div>
                                <w:div w:id="1251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811543">
      <w:bodyDiv w:val="1"/>
      <w:marLeft w:val="0"/>
      <w:marRight w:val="0"/>
      <w:marTop w:val="0"/>
      <w:marBottom w:val="0"/>
      <w:divBdr>
        <w:top w:val="none" w:sz="0" w:space="0" w:color="auto"/>
        <w:left w:val="none" w:sz="0" w:space="0" w:color="auto"/>
        <w:bottom w:val="none" w:sz="0" w:space="0" w:color="auto"/>
        <w:right w:val="none" w:sz="0" w:space="0" w:color="auto"/>
      </w:divBdr>
    </w:div>
    <w:div w:id="1404596548">
      <w:bodyDiv w:val="1"/>
      <w:marLeft w:val="0"/>
      <w:marRight w:val="0"/>
      <w:marTop w:val="0"/>
      <w:marBottom w:val="0"/>
      <w:divBdr>
        <w:top w:val="none" w:sz="0" w:space="0" w:color="auto"/>
        <w:left w:val="none" w:sz="0" w:space="0" w:color="auto"/>
        <w:bottom w:val="none" w:sz="0" w:space="0" w:color="auto"/>
        <w:right w:val="none" w:sz="0" w:space="0" w:color="auto"/>
      </w:divBdr>
    </w:div>
    <w:div w:id="1708291628">
      <w:bodyDiv w:val="1"/>
      <w:marLeft w:val="0"/>
      <w:marRight w:val="0"/>
      <w:marTop w:val="0"/>
      <w:marBottom w:val="0"/>
      <w:divBdr>
        <w:top w:val="none" w:sz="0" w:space="0" w:color="auto"/>
        <w:left w:val="none" w:sz="0" w:space="0" w:color="auto"/>
        <w:bottom w:val="none" w:sz="0" w:space="0" w:color="auto"/>
        <w:right w:val="none" w:sz="0" w:space="0" w:color="auto"/>
      </w:divBdr>
      <w:divsChild>
        <w:div w:id="1362782735">
          <w:marLeft w:val="0"/>
          <w:marRight w:val="0"/>
          <w:marTop w:val="0"/>
          <w:marBottom w:val="0"/>
          <w:divBdr>
            <w:top w:val="none" w:sz="0" w:space="0" w:color="auto"/>
            <w:left w:val="none" w:sz="0" w:space="0" w:color="auto"/>
            <w:bottom w:val="none" w:sz="0" w:space="0" w:color="auto"/>
            <w:right w:val="none" w:sz="0" w:space="0" w:color="auto"/>
          </w:divBdr>
          <w:divsChild>
            <w:div w:id="736902707">
              <w:marLeft w:val="0"/>
              <w:marRight w:val="0"/>
              <w:marTop w:val="0"/>
              <w:marBottom w:val="0"/>
              <w:divBdr>
                <w:top w:val="none" w:sz="0" w:space="0" w:color="auto"/>
                <w:left w:val="none" w:sz="0" w:space="0" w:color="auto"/>
                <w:bottom w:val="none" w:sz="0" w:space="0" w:color="auto"/>
                <w:right w:val="none" w:sz="0" w:space="0" w:color="auto"/>
              </w:divBdr>
              <w:divsChild>
                <w:div w:id="1798135959">
                  <w:marLeft w:val="0"/>
                  <w:marRight w:val="0"/>
                  <w:marTop w:val="0"/>
                  <w:marBottom w:val="0"/>
                  <w:divBdr>
                    <w:top w:val="none" w:sz="0" w:space="0" w:color="auto"/>
                    <w:left w:val="none" w:sz="0" w:space="0" w:color="auto"/>
                    <w:bottom w:val="none" w:sz="0" w:space="0" w:color="auto"/>
                    <w:right w:val="none" w:sz="0" w:space="0" w:color="auto"/>
                  </w:divBdr>
                  <w:divsChild>
                    <w:div w:id="377970430">
                      <w:marLeft w:val="0"/>
                      <w:marRight w:val="0"/>
                      <w:marTop w:val="0"/>
                      <w:marBottom w:val="1320"/>
                      <w:divBdr>
                        <w:top w:val="none" w:sz="0" w:space="0" w:color="auto"/>
                        <w:left w:val="none" w:sz="0" w:space="0" w:color="auto"/>
                        <w:bottom w:val="none" w:sz="0" w:space="0" w:color="auto"/>
                        <w:right w:val="none" w:sz="0" w:space="0" w:color="auto"/>
                      </w:divBdr>
                      <w:divsChild>
                        <w:div w:id="1850754667">
                          <w:marLeft w:val="0"/>
                          <w:marRight w:val="0"/>
                          <w:marTop w:val="0"/>
                          <w:marBottom w:val="0"/>
                          <w:divBdr>
                            <w:top w:val="none" w:sz="0" w:space="0" w:color="auto"/>
                            <w:left w:val="none" w:sz="0" w:space="0" w:color="auto"/>
                            <w:bottom w:val="none" w:sz="0" w:space="0" w:color="auto"/>
                            <w:right w:val="none" w:sz="0" w:space="0" w:color="auto"/>
                          </w:divBdr>
                          <w:divsChild>
                            <w:div w:id="598564583">
                              <w:marLeft w:val="0"/>
                              <w:marRight w:val="0"/>
                              <w:marTop w:val="0"/>
                              <w:marBottom w:val="0"/>
                              <w:divBdr>
                                <w:top w:val="none" w:sz="0" w:space="0" w:color="auto"/>
                                <w:left w:val="none" w:sz="0" w:space="0" w:color="auto"/>
                                <w:bottom w:val="none" w:sz="0" w:space="0" w:color="auto"/>
                                <w:right w:val="none" w:sz="0" w:space="0" w:color="auto"/>
                              </w:divBdr>
                              <w:divsChild>
                                <w:div w:id="542793782">
                                  <w:marLeft w:val="0"/>
                                  <w:marRight w:val="0"/>
                                  <w:marTop w:val="0"/>
                                  <w:marBottom w:val="0"/>
                                  <w:divBdr>
                                    <w:top w:val="none" w:sz="0" w:space="0" w:color="auto"/>
                                    <w:left w:val="none" w:sz="0" w:space="0" w:color="auto"/>
                                    <w:bottom w:val="none" w:sz="0" w:space="0" w:color="auto"/>
                                    <w:right w:val="none" w:sz="0" w:space="0" w:color="auto"/>
                                  </w:divBdr>
                                </w:div>
                                <w:div w:id="249656620">
                                  <w:marLeft w:val="0"/>
                                  <w:marRight w:val="0"/>
                                  <w:marTop w:val="0"/>
                                  <w:marBottom w:val="0"/>
                                  <w:divBdr>
                                    <w:top w:val="none" w:sz="0" w:space="0" w:color="auto"/>
                                    <w:left w:val="none" w:sz="0" w:space="0" w:color="auto"/>
                                    <w:bottom w:val="none" w:sz="0" w:space="0" w:color="auto"/>
                                    <w:right w:val="none" w:sz="0" w:space="0" w:color="auto"/>
                                  </w:divBdr>
                                </w:div>
                                <w:div w:id="1208374943">
                                  <w:marLeft w:val="0"/>
                                  <w:marRight w:val="0"/>
                                  <w:marTop w:val="0"/>
                                  <w:marBottom w:val="0"/>
                                  <w:divBdr>
                                    <w:top w:val="none" w:sz="0" w:space="0" w:color="auto"/>
                                    <w:left w:val="none" w:sz="0" w:space="0" w:color="auto"/>
                                    <w:bottom w:val="none" w:sz="0" w:space="0" w:color="auto"/>
                                    <w:right w:val="none" w:sz="0" w:space="0" w:color="auto"/>
                                  </w:divBdr>
                                </w:div>
                                <w:div w:id="1171988716">
                                  <w:marLeft w:val="0"/>
                                  <w:marRight w:val="0"/>
                                  <w:marTop w:val="0"/>
                                  <w:marBottom w:val="0"/>
                                  <w:divBdr>
                                    <w:top w:val="none" w:sz="0" w:space="0" w:color="auto"/>
                                    <w:left w:val="none" w:sz="0" w:space="0" w:color="auto"/>
                                    <w:bottom w:val="none" w:sz="0" w:space="0" w:color="auto"/>
                                    <w:right w:val="none" w:sz="0" w:space="0" w:color="auto"/>
                                  </w:divBdr>
                                </w:div>
                                <w:div w:id="282730181">
                                  <w:marLeft w:val="0"/>
                                  <w:marRight w:val="0"/>
                                  <w:marTop w:val="0"/>
                                  <w:marBottom w:val="0"/>
                                  <w:divBdr>
                                    <w:top w:val="none" w:sz="0" w:space="0" w:color="auto"/>
                                    <w:left w:val="none" w:sz="0" w:space="0" w:color="auto"/>
                                    <w:bottom w:val="none" w:sz="0" w:space="0" w:color="auto"/>
                                    <w:right w:val="none" w:sz="0" w:space="0" w:color="auto"/>
                                  </w:divBdr>
                                </w:div>
                                <w:div w:id="2001613734">
                                  <w:marLeft w:val="0"/>
                                  <w:marRight w:val="0"/>
                                  <w:marTop w:val="0"/>
                                  <w:marBottom w:val="0"/>
                                  <w:divBdr>
                                    <w:top w:val="none" w:sz="0" w:space="0" w:color="auto"/>
                                    <w:left w:val="none" w:sz="0" w:space="0" w:color="auto"/>
                                    <w:bottom w:val="none" w:sz="0" w:space="0" w:color="auto"/>
                                    <w:right w:val="none" w:sz="0" w:space="0" w:color="auto"/>
                                  </w:divBdr>
                                </w:div>
                                <w:div w:id="105924885">
                                  <w:marLeft w:val="0"/>
                                  <w:marRight w:val="0"/>
                                  <w:marTop w:val="0"/>
                                  <w:marBottom w:val="0"/>
                                  <w:divBdr>
                                    <w:top w:val="none" w:sz="0" w:space="0" w:color="auto"/>
                                    <w:left w:val="none" w:sz="0" w:space="0" w:color="auto"/>
                                    <w:bottom w:val="none" w:sz="0" w:space="0" w:color="auto"/>
                                    <w:right w:val="none" w:sz="0" w:space="0" w:color="auto"/>
                                  </w:divBdr>
                                </w:div>
                                <w:div w:id="1359505863">
                                  <w:marLeft w:val="0"/>
                                  <w:marRight w:val="0"/>
                                  <w:marTop w:val="0"/>
                                  <w:marBottom w:val="0"/>
                                  <w:divBdr>
                                    <w:top w:val="none" w:sz="0" w:space="0" w:color="auto"/>
                                    <w:left w:val="none" w:sz="0" w:space="0" w:color="auto"/>
                                    <w:bottom w:val="none" w:sz="0" w:space="0" w:color="auto"/>
                                    <w:right w:val="none" w:sz="0" w:space="0" w:color="auto"/>
                                  </w:divBdr>
                                </w:div>
                                <w:div w:id="799347638">
                                  <w:marLeft w:val="0"/>
                                  <w:marRight w:val="0"/>
                                  <w:marTop w:val="0"/>
                                  <w:marBottom w:val="0"/>
                                  <w:divBdr>
                                    <w:top w:val="none" w:sz="0" w:space="0" w:color="auto"/>
                                    <w:left w:val="none" w:sz="0" w:space="0" w:color="auto"/>
                                    <w:bottom w:val="none" w:sz="0" w:space="0" w:color="auto"/>
                                    <w:right w:val="none" w:sz="0" w:space="0" w:color="auto"/>
                                  </w:divBdr>
                                </w:div>
                                <w:div w:id="1020935844">
                                  <w:marLeft w:val="0"/>
                                  <w:marRight w:val="0"/>
                                  <w:marTop w:val="0"/>
                                  <w:marBottom w:val="0"/>
                                  <w:divBdr>
                                    <w:top w:val="none" w:sz="0" w:space="0" w:color="auto"/>
                                    <w:left w:val="none" w:sz="0" w:space="0" w:color="auto"/>
                                    <w:bottom w:val="none" w:sz="0" w:space="0" w:color="auto"/>
                                    <w:right w:val="none" w:sz="0" w:space="0" w:color="auto"/>
                                  </w:divBdr>
                                </w:div>
                                <w:div w:id="1091394156">
                                  <w:marLeft w:val="0"/>
                                  <w:marRight w:val="0"/>
                                  <w:marTop w:val="0"/>
                                  <w:marBottom w:val="0"/>
                                  <w:divBdr>
                                    <w:top w:val="none" w:sz="0" w:space="0" w:color="auto"/>
                                    <w:left w:val="none" w:sz="0" w:space="0" w:color="auto"/>
                                    <w:bottom w:val="none" w:sz="0" w:space="0" w:color="auto"/>
                                    <w:right w:val="none" w:sz="0" w:space="0" w:color="auto"/>
                                  </w:divBdr>
                                </w:div>
                                <w:div w:id="2119835420">
                                  <w:marLeft w:val="0"/>
                                  <w:marRight w:val="0"/>
                                  <w:marTop w:val="0"/>
                                  <w:marBottom w:val="0"/>
                                  <w:divBdr>
                                    <w:top w:val="none" w:sz="0" w:space="0" w:color="auto"/>
                                    <w:left w:val="none" w:sz="0" w:space="0" w:color="auto"/>
                                    <w:bottom w:val="none" w:sz="0" w:space="0" w:color="auto"/>
                                    <w:right w:val="none" w:sz="0" w:space="0" w:color="auto"/>
                                  </w:divBdr>
                                </w:div>
                                <w:div w:id="27998044">
                                  <w:marLeft w:val="0"/>
                                  <w:marRight w:val="0"/>
                                  <w:marTop w:val="0"/>
                                  <w:marBottom w:val="0"/>
                                  <w:divBdr>
                                    <w:top w:val="none" w:sz="0" w:space="0" w:color="auto"/>
                                    <w:left w:val="none" w:sz="0" w:space="0" w:color="auto"/>
                                    <w:bottom w:val="none" w:sz="0" w:space="0" w:color="auto"/>
                                    <w:right w:val="none" w:sz="0" w:space="0" w:color="auto"/>
                                  </w:divBdr>
                                </w:div>
                                <w:div w:id="1613441645">
                                  <w:marLeft w:val="0"/>
                                  <w:marRight w:val="0"/>
                                  <w:marTop w:val="0"/>
                                  <w:marBottom w:val="0"/>
                                  <w:divBdr>
                                    <w:top w:val="none" w:sz="0" w:space="0" w:color="auto"/>
                                    <w:left w:val="none" w:sz="0" w:space="0" w:color="auto"/>
                                    <w:bottom w:val="none" w:sz="0" w:space="0" w:color="auto"/>
                                    <w:right w:val="none" w:sz="0" w:space="0" w:color="auto"/>
                                  </w:divBdr>
                                </w:div>
                                <w:div w:id="976642540">
                                  <w:marLeft w:val="0"/>
                                  <w:marRight w:val="0"/>
                                  <w:marTop w:val="0"/>
                                  <w:marBottom w:val="0"/>
                                  <w:divBdr>
                                    <w:top w:val="none" w:sz="0" w:space="0" w:color="auto"/>
                                    <w:left w:val="none" w:sz="0" w:space="0" w:color="auto"/>
                                    <w:bottom w:val="none" w:sz="0" w:space="0" w:color="auto"/>
                                    <w:right w:val="none" w:sz="0" w:space="0" w:color="auto"/>
                                  </w:divBdr>
                                </w:div>
                                <w:div w:id="995495734">
                                  <w:marLeft w:val="0"/>
                                  <w:marRight w:val="0"/>
                                  <w:marTop w:val="0"/>
                                  <w:marBottom w:val="0"/>
                                  <w:divBdr>
                                    <w:top w:val="none" w:sz="0" w:space="0" w:color="auto"/>
                                    <w:left w:val="none" w:sz="0" w:space="0" w:color="auto"/>
                                    <w:bottom w:val="none" w:sz="0" w:space="0" w:color="auto"/>
                                    <w:right w:val="none" w:sz="0" w:space="0" w:color="auto"/>
                                  </w:divBdr>
                                </w:div>
                                <w:div w:id="356856106">
                                  <w:marLeft w:val="0"/>
                                  <w:marRight w:val="0"/>
                                  <w:marTop w:val="0"/>
                                  <w:marBottom w:val="0"/>
                                  <w:divBdr>
                                    <w:top w:val="none" w:sz="0" w:space="0" w:color="auto"/>
                                    <w:left w:val="none" w:sz="0" w:space="0" w:color="auto"/>
                                    <w:bottom w:val="none" w:sz="0" w:space="0" w:color="auto"/>
                                    <w:right w:val="none" w:sz="0" w:space="0" w:color="auto"/>
                                  </w:divBdr>
                                </w:div>
                                <w:div w:id="773550001">
                                  <w:marLeft w:val="0"/>
                                  <w:marRight w:val="0"/>
                                  <w:marTop w:val="0"/>
                                  <w:marBottom w:val="0"/>
                                  <w:divBdr>
                                    <w:top w:val="none" w:sz="0" w:space="0" w:color="auto"/>
                                    <w:left w:val="none" w:sz="0" w:space="0" w:color="auto"/>
                                    <w:bottom w:val="none" w:sz="0" w:space="0" w:color="auto"/>
                                    <w:right w:val="none" w:sz="0" w:space="0" w:color="auto"/>
                                  </w:divBdr>
                                </w:div>
                                <w:div w:id="72511657">
                                  <w:marLeft w:val="0"/>
                                  <w:marRight w:val="0"/>
                                  <w:marTop w:val="0"/>
                                  <w:marBottom w:val="0"/>
                                  <w:divBdr>
                                    <w:top w:val="none" w:sz="0" w:space="0" w:color="auto"/>
                                    <w:left w:val="none" w:sz="0" w:space="0" w:color="auto"/>
                                    <w:bottom w:val="none" w:sz="0" w:space="0" w:color="auto"/>
                                    <w:right w:val="none" w:sz="0" w:space="0" w:color="auto"/>
                                  </w:divBdr>
                                </w:div>
                                <w:div w:id="541213185">
                                  <w:marLeft w:val="0"/>
                                  <w:marRight w:val="0"/>
                                  <w:marTop w:val="0"/>
                                  <w:marBottom w:val="0"/>
                                  <w:divBdr>
                                    <w:top w:val="none" w:sz="0" w:space="0" w:color="auto"/>
                                    <w:left w:val="none" w:sz="0" w:space="0" w:color="auto"/>
                                    <w:bottom w:val="none" w:sz="0" w:space="0" w:color="auto"/>
                                    <w:right w:val="none" w:sz="0" w:space="0" w:color="auto"/>
                                  </w:divBdr>
                                </w:div>
                                <w:div w:id="1191409413">
                                  <w:marLeft w:val="0"/>
                                  <w:marRight w:val="0"/>
                                  <w:marTop w:val="0"/>
                                  <w:marBottom w:val="0"/>
                                  <w:divBdr>
                                    <w:top w:val="none" w:sz="0" w:space="0" w:color="auto"/>
                                    <w:left w:val="none" w:sz="0" w:space="0" w:color="auto"/>
                                    <w:bottom w:val="none" w:sz="0" w:space="0" w:color="auto"/>
                                    <w:right w:val="none" w:sz="0" w:space="0" w:color="auto"/>
                                  </w:divBdr>
                                </w:div>
                                <w:div w:id="793796128">
                                  <w:marLeft w:val="0"/>
                                  <w:marRight w:val="0"/>
                                  <w:marTop w:val="0"/>
                                  <w:marBottom w:val="0"/>
                                  <w:divBdr>
                                    <w:top w:val="none" w:sz="0" w:space="0" w:color="auto"/>
                                    <w:left w:val="none" w:sz="0" w:space="0" w:color="auto"/>
                                    <w:bottom w:val="none" w:sz="0" w:space="0" w:color="auto"/>
                                    <w:right w:val="none" w:sz="0" w:space="0" w:color="auto"/>
                                  </w:divBdr>
                                </w:div>
                                <w:div w:id="89938107">
                                  <w:marLeft w:val="0"/>
                                  <w:marRight w:val="0"/>
                                  <w:marTop w:val="0"/>
                                  <w:marBottom w:val="0"/>
                                  <w:divBdr>
                                    <w:top w:val="none" w:sz="0" w:space="0" w:color="auto"/>
                                    <w:left w:val="none" w:sz="0" w:space="0" w:color="auto"/>
                                    <w:bottom w:val="none" w:sz="0" w:space="0" w:color="auto"/>
                                    <w:right w:val="none" w:sz="0" w:space="0" w:color="auto"/>
                                  </w:divBdr>
                                </w:div>
                                <w:div w:id="541944182">
                                  <w:marLeft w:val="0"/>
                                  <w:marRight w:val="0"/>
                                  <w:marTop w:val="0"/>
                                  <w:marBottom w:val="0"/>
                                  <w:divBdr>
                                    <w:top w:val="none" w:sz="0" w:space="0" w:color="auto"/>
                                    <w:left w:val="none" w:sz="0" w:space="0" w:color="auto"/>
                                    <w:bottom w:val="none" w:sz="0" w:space="0" w:color="auto"/>
                                    <w:right w:val="none" w:sz="0" w:space="0" w:color="auto"/>
                                  </w:divBdr>
                                </w:div>
                                <w:div w:id="2059890457">
                                  <w:marLeft w:val="0"/>
                                  <w:marRight w:val="0"/>
                                  <w:marTop w:val="0"/>
                                  <w:marBottom w:val="0"/>
                                  <w:divBdr>
                                    <w:top w:val="none" w:sz="0" w:space="0" w:color="auto"/>
                                    <w:left w:val="none" w:sz="0" w:space="0" w:color="auto"/>
                                    <w:bottom w:val="none" w:sz="0" w:space="0" w:color="auto"/>
                                    <w:right w:val="none" w:sz="0" w:space="0" w:color="auto"/>
                                  </w:divBdr>
                                </w:div>
                                <w:div w:id="897206431">
                                  <w:marLeft w:val="0"/>
                                  <w:marRight w:val="0"/>
                                  <w:marTop w:val="0"/>
                                  <w:marBottom w:val="0"/>
                                  <w:divBdr>
                                    <w:top w:val="none" w:sz="0" w:space="0" w:color="auto"/>
                                    <w:left w:val="none" w:sz="0" w:space="0" w:color="auto"/>
                                    <w:bottom w:val="none" w:sz="0" w:space="0" w:color="auto"/>
                                    <w:right w:val="none" w:sz="0" w:space="0" w:color="auto"/>
                                  </w:divBdr>
                                </w:div>
                                <w:div w:id="225845630">
                                  <w:marLeft w:val="0"/>
                                  <w:marRight w:val="0"/>
                                  <w:marTop w:val="0"/>
                                  <w:marBottom w:val="0"/>
                                  <w:divBdr>
                                    <w:top w:val="none" w:sz="0" w:space="0" w:color="auto"/>
                                    <w:left w:val="none" w:sz="0" w:space="0" w:color="auto"/>
                                    <w:bottom w:val="none" w:sz="0" w:space="0" w:color="auto"/>
                                    <w:right w:val="none" w:sz="0" w:space="0" w:color="auto"/>
                                  </w:divBdr>
                                </w:div>
                                <w:div w:id="1976327007">
                                  <w:marLeft w:val="0"/>
                                  <w:marRight w:val="0"/>
                                  <w:marTop w:val="0"/>
                                  <w:marBottom w:val="0"/>
                                  <w:divBdr>
                                    <w:top w:val="none" w:sz="0" w:space="0" w:color="auto"/>
                                    <w:left w:val="none" w:sz="0" w:space="0" w:color="auto"/>
                                    <w:bottom w:val="none" w:sz="0" w:space="0" w:color="auto"/>
                                    <w:right w:val="none" w:sz="0" w:space="0" w:color="auto"/>
                                  </w:divBdr>
                                </w:div>
                                <w:div w:id="2013413220">
                                  <w:marLeft w:val="0"/>
                                  <w:marRight w:val="0"/>
                                  <w:marTop w:val="0"/>
                                  <w:marBottom w:val="0"/>
                                  <w:divBdr>
                                    <w:top w:val="none" w:sz="0" w:space="0" w:color="auto"/>
                                    <w:left w:val="none" w:sz="0" w:space="0" w:color="auto"/>
                                    <w:bottom w:val="none" w:sz="0" w:space="0" w:color="auto"/>
                                    <w:right w:val="none" w:sz="0" w:space="0" w:color="auto"/>
                                  </w:divBdr>
                                </w:div>
                                <w:div w:id="198977963">
                                  <w:marLeft w:val="0"/>
                                  <w:marRight w:val="0"/>
                                  <w:marTop w:val="0"/>
                                  <w:marBottom w:val="0"/>
                                  <w:divBdr>
                                    <w:top w:val="none" w:sz="0" w:space="0" w:color="auto"/>
                                    <w:left w:val="none" w:sz="0" w:space="0" w:color="auto"/>
                                    <w:bottom w:val="none" w:sz="0" w:space="0" w:color="auto"/>
                                    <w:right w:val="none" w:sz="0" w:space="0" w:color="auto"/>
                                  </w:divBdr>
                                </w:div>
                                <w:div w:id="197209407">
                                  <w:marLeft w:val="0"/>
                                  <w:marRight w:val="0"/>
                                  <w:marTop w:val="0"/>
                                  <w:marBottom w:val="0"/>
                                  <w:divBdr>
                                    <w:top w:val="none" w:sz="0" w:space="0" w:color="auto"/>
                                    <w:left w:val="none" w:sz="0" w:space="0" w:color="auto"/>
                                    <w:bottom w:val="none" w:sz="0" w:space="0" w:color="auto"/>
                                    <w:right w:val="none" w:sz="0" w:space="0" w:color="auto"/>
                                  </w:divBdr>
                                </w:div>
                                <w:div w:id="1778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1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www.ochsner.org/"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www.ochsner.org/" TargetMode="External" Id="rId15" /><Relationship Type="http://schemas.openxmlformats.org/officeDocument/2006/relationships/hyperlink" Target="https://news.ochsner.org/news-releases/ochsner-and-state-leaders-announce-10-year-vision-for-a-healthy-state" TargetMode="External" Id="rId10" /><Relationship Type="http://schemas.openxmlformats.org/officeDocument/2006/relationships/settings" Target="settings.xml" Id="rId4" /><Relationship Type="http://schemas.openxmlformats.org/officeDocument/2006/relationships/image" Target="/media/image3.png" Id="Ra0b74511394b4136" /><Relationship Type="http://schemas.openxmlformats.org/officeDocument/2006/relationships/image" Target="/media/image4.png" Id="Rb0620eb68dd0420c" /><Relationship Type="http://schemas.openxmlformats.org/officeDocument/2006/relationships/hyperlink" Target="mailto:Pr@ochsner.org" TargetMode="External" Id="Rbd8a633fd6644559" /><Relationship Type="http://schemas.openxmlformats.org/officeDocument/2006/relationships/hyperlink" Target="mailto:Rreyes@xula.edu" TargetMode="External" Id="R76db005e891d43b0" /><Relationship Type="http://schemas.openxmlformats.org/officeDocument/2006/relationships/hyperlink" Target="http://www.ochsner.org/locations/center-for-academic-excellence" TargetMode="External" Id="Rfb7a1967f7de46df" /><Relationship Type="http://schemas.openxmlformats.org/officeDocument/2006/relationships/hyperlink" Target="http://www.xula.edu/" TargetMode="External" Id="Rf2173091e41a417a" /><Relationship Type="http://schemas.openxmlformats.org/officeDocument/2006/relationships/hyperlink" Target="https://lsuhs.edu/som" TargetMode="External" Id="Rfd9b3680d4ee4348" /><Relationship Type="http://schemas.openxmlformats.org/officeDocument/2006/relationships/hyperlink" Target="https://xula.edu" TargetMode="External" Id="Raf17b9efe11d4bae" /><Relationship Type="http://schemas.openxmlformats.org/officeDocument/2006/relationships/hyperlink" Target="mailto:rreyes@xula.edu" TargetMode="External" Id="R9c19afccf8bd4ad2" /><Relationship Type="http://schemas.openxmlformats.org/officeDocument/2006/relationships/header" Target="header.xml" Id="R6c1fc010d57c4dd2" /><Relationship Type="http://schemas.openxmlformats.org/officeDocument/2006/relationships/footer" Target="footer.xml" Id="Ra4a4b6e3486348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E67F-582E-45E0-BC50-34173A34F4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Ochsner Health System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Stafford Scott</dc:creator>
  <lastModifiedBy>Regina Reyes</lastModifiedBy>
  <revision>4</revision>
  <dcterms:created xsi:type="dcterms:W3CDTF">2022-07-21T20:02:00.0000000Z</dcterms:created>
  <dcterms:modified xsi:type="dcterms:W3CDTF">2022-08-01T14:52:57.4053671Z</dcterms:modified>
</coreProperties>
</file>