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59" w:type="dxa"/>
        <w:tblLayout w:type="fixed"/>
        <w:tblLook w:val="04A0" w:firstRow="1" w:lastRow="0" w:firstColumn="1" w:lastColumn="0" w:noHBand="0" w:noVBand="1"/>
      </w:tblPr>
      <w:tblGrid>
        <w:gridCol w:w="3955"/>
        <w:gridCol w:w="904"/>
        <w:gridCol w:w="1346"/>
        <w:gridCol w:w="1530"/>
        <w:gridCol w:w="1080"/>
        <w:gridCol w:w="1144"/>
      </w:tblGrid>
      <w:tr w:rsidR="00456566" w:rsidRPr="00931101" w14:paraId="1A7341DA" w14:textId="77777777" w:rsidTr="4D8A3993">
        <w:tc>
          <w:tcPr>
            <w:tcW w:w="4859" w:type="dxa"/>
            <w:gridSpan w:val="2"/>
            <w:vAlign w:val="center"/>
          </w:tcPr>
          <w:p w14:paraId="39CA6190" w14:textId="7B651710" w:rsidR="00456566" w:rsidRPr="00931101" w:rsidRDefault="00456566" w:rsidP="0093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Student Name:</w:t>
            </w:r>
            <w:r w:rsidR="008976D3" w:rsidRPr="00931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0" w:type="dxa"/>
            <w:gridSpan w:val="4"/>
            <w:vAlign w:val="center"/>
          </w:tcPr>
          <w:p w14:paraId="5770B8ED" w14:textId="7032B6AC" w:rsidR="00456566" w:rsidRPr="00931101" w:rsidRDefault="00456566" w:rsidP="0093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 xml:space="preserve">Student ID: </w:t>
            </w:r>
            <w:r w:rsidR="008B29E5" w:rsidRPr="00931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56566" w:rsidRPr="00931101" w14:paraId="36FBEB67" w14:textId="77777777" w:rsidTr="4D8A3993">
        <w:tc>
          <w:tcPr>
            <w:tcW w:w="3955" w:type="dxa"/>
            <w:vAlign w:val="center"/>
          </w:tcPr>
          <w:p w14:paraId="58FCDDA7" w14:textId="6FF6E3B2" w:rsidR="00456566" w:rsidRPr="00931101" w:rsidRDefault="00456566" w:rsidP="00456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Core Requirement</w:t>
            </w:r>
          </w:p>
        </w:tc>
        <w:tc>
          <w:tcPr>
            <w:tcW w:w="2250" w:type="dxa"/>
            <w:gridSpan w:val="2"/>
            <w:vAlign w:val="center"/>
          </w:tcPr>
          <w:p w14:paraId="77D04514" w14:textId="6D8A1255" w:rsidR="00456566" w:rsidRPr="00931101" w:rsidRDefault="00456566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Course Taken</w:t>
            </w:r>
          </w:p>
        </w:tc>
        <w:tc>
          <w:tcPr>
            <w:tcW w:w="1530" w:type="dxa"/>
            <w:vAlign w:val="center"/>
          </w:tcPr>
          <w:p w14:paraId="0BF7024F" w14:textId="64EE2BA8" w:rsidR="00456566" w:rsidRPr="00931101" w:rsidRDefault="00456566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Semester</w:t>
            </w:r>
          </w:p>
        </w:tc>
        <w:tc>
          <w:tcPr>
            <w:tcW w:w="1080" w:type="dxa"/>
            <w:vAlign w:val="center"/>
          </w:tcPr>
          <w:p w14:paraId="1E2055DC" w14:textId="200DB1B6" w:rsidR="00456566" w:rsidRPr="00931101" w:rsidRDefault="00456566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Grade Earned</w:t>
            </w:r>
          </w:p>
        </w:tc>
        <w:tc>
          <w:tcPr>
            <w:tcW w:w="1144" w:type="dxa"/>
            <w:vAlign w:val="center"/>
          </w:tcPr>
          <w:p w14:paraId="598AA57F" w14:textId="08CB0D53" w:rsidR="00456566" w:rsidRPr="00931101" w:rsidRDefault="00456566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Complete?</w:t>
            </w:r>
          </w:p>
        </w:tc>
      </w:tr>
      <w:tr w:rsidR="0075536F" w:rsidRPr="00931101" w14:paraId="1479A53F" w14:textId="77777777" w:rsidTr="4D8A3993">
        <w:tc>
          <w:tcPr>
            <w:tcW w:w="3955" w:type="dxa"/>
            <w:vAlign w:val="center"/>
          </w:tcPr>
          <w:p w14:paraId="52B2154C" w14:textId="7461A77B" w:rsidR="0075536F" w:rsidRPr="00931101" w:rsidRDefault="00456566" w:rsidP="00CB24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University Core</w:t>
            </w:r>
          </w:p>
        </w:tc>
        <w:tc>
          <w:tcPr>
            <w:tcW w:w="2250" w:type="dxa"/>
            <w:gridSpan w:val="2"/>
            <w:vAlign w:val="center"/>
          </w:tcPr>
          <w:p w14:paraId="14E7DAEE" w14:textId="34DFAC31" w:rsidR="0075536F" w:rsidRPr="00931101" w:rsidRDefault="0075536F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DC69988" w14:textId="34D39AA0" w:rsidR="0075536F" w:rsidRPr="00931101" w:rsidRDefault="0075536F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6FCAB4E" w14:textId="287079CB" w:rsidR="0075536F" w:rsidRPr="00931101" w:rsidRDefault="0075536F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0644B252" w14:textId="7DFD2142" w:rsidR="0075536F" w:rsidRPr="00931101" w:rsidRDefault="0075536F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36E" w:rsidRPr="00931101" w14:paraId="1EBF59B8" w14:textId="77777777" w:rsidTr="4D8A3993">
        <w:tc>
          <w:tcPr>
            <w:tcW w:w="3955" w:type="dxa"/>
            <w:vAlign w:val="center"/>
          </w:tcPr>
          <w:p w14:paraId="19C510DF" w14:textId="04513054" w:rsidR="00A9336E" w:rsidRPr="00931101" w:rsidRDefault="00A9336E" w:rsidP="00A9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African American Heritage &amp; Legacies</w:t>
            </w:r>
          </w:p>
        </w:tc>
        <w:tc>
          <w:tcPr>
            <w:tcW w:w="2250" w:type="dxa"/>
            <w:gridSpan w:val="2"/>
          </w:tcPr>
          <w:p w14:paraId="3824EA38" w14:textId="7D4D2F7D" w:rsidR="00A9336E" w:rsidRPr="00931101" w:rsidRDefault="00A9336E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B3A2A73" w14:textId="6626E5DD" w:rsidR="00A9336E" w:rsidRPr="00931101" w:rsidRDefault="00A9336E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17B8241" w14:textId="295B7770" w:rsidR="00A9336E" w:rsidRPr="00931101" w:rsidRDefault="00A9336E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7A40B07B" w14:textId="0D9507DE" w:rsidR="00A9336E" w:rsidRPr="00931101" w:rsidRDefault="00A9336E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3A77315A" w14:textId="77777777" w:rsidTr="4D8A3993">
        <w:tc>
          <w:tcPr>
            <w:tcW w:w="3955" w:type="dxa"/>
            <w:vAlign w:val="center"/>
          </w:tcPr>
          <w:p w14:paraId="2DE1B09A" w14:textId="612B1C20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College Writing</w:t>
            </w:r>
          </w:p>
        </w:tc>
        <w:tc>
          <w:tcPr>
            <w:tcW w:w="2250" w:type="dxa"/>
            <w:gridSpan w:val="2"/>
          </w:tcPr>
          <w:p w14:paraId="4640C5BB" w14:textId="06CB2024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DEE8335" w14:textId="1B682E76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22C4DCB" w14:textId="0A37D80D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78B1076F" w14:textId="6496DA0C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11C1F17E" w14:textId="77777777" w:rsidTr="4D8A3993">
        <w:tc>
          <w:tcPr>
            <w:tcW w:w="3955" w:type="dxa"/>
            <w:vAlign w:val="center"/>
          </w:tcPr>
          <w:p w14:paraId="09AD1633" w14:textId="15FE0C26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Advance Rhetoric &amp; Comps</w:t>
            </w:r>
          </w:p>
        </w:tc>
        <w:tc>
          <w:tcPr>
            <w:tcW w:w="2250" w:type="dxa"/>
            <w:gridSpan w:val="2"/>
          </w:tcPr>
          <w:p w14:paraId="50396776" w14:textId="0B4614EC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542F7E7" w14:textId="2AB20A69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52D312F" w14:textId="4A86A699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21C4B0DE" w14:textId="399CAC31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261E86C1" w14:textId="77777777" w:rsidTr="4D8A3993">
        <w:tc>
          <w:tcPr>
            <w:tcW w:w="3955" w:type="dxa"/>
            <w:vAlign w:val="center"/>
          </w:tcPr>
          <w:p w14:paraId="585A3521" w14:textId="1ECE0BDB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The Human Past</w:t>
            </w:r>
          </w:p>
        </w:tc>
        <w:tc>
          <w:tcPr>
            <w:tcW w:w="2250" w:type="dxa"/>
            <w:gridSpan w:val="2"/>
          </w:tcPr>
          <w:p w14:paraId="17B52256" w14:textId="14A4AEBF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AF2ED93" w14:textId="577A94A0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490D9F2" w14:textId="1F95F8E8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740605EF" w14:textId="1A9D4CBF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57973605" w14:textId="77777777" w:rsidTr="4D8A3993">
        <w:tc>
          <w:tcPr>
            <w:tcW w:w="3955" w:type="dxa"/>
            <w:vAlign w:val="center"/>
          </w:tcPr>
          <w:p w14:paraId="7C24675C" w14:textId="0A4D16C6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Creative Expression &amp; Engagement</w:t>
            </w:r>
          </w:p>
        </w:tc>
        <w:tc>
          <w:tcPr>
            <w:tcW w:w="2250" w:type="dxa"/>
            <w:gridSpan w:val="2"/>
          </w:tcPr>
          <w:p w14:paraId="1B9E3F0B" w14:textId="35388087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0E53DF9" w14:textId="13516912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5873D0C" w14:textId="3727F792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003DA2B2" w14:textId="0CD08917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04B53431" w14:textId="77777777" w:rsidTr="4D8A3993">
        <w:tc>
          <w:tcPr>
            <w:tcW w:w="3955" w:type="dxa"/>
            <w:vAlign w:val="center"/>
          </w:tcPr>
          <w:p w14:paraId="5F002FDD" w14:textId="6318C70C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Quantitative Reasoning</w:t>
            </w:r>
          </w:p>
        </w:tc>
        <w:tc>
          <w:tcPr>
            <w:tcW w:w="2250" w:type="dxa"/>
            <w:gridSpan w:val="2"/>
          </w:tcPr>
          <w:p w14:paraId="2539158B" w14:textId="4022527E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9FC2A53" w14:textId="58333919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9F067CC" w14:textId="1ED122DD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16CAFF6A" w14:textId="464D4EB4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255CE2A6" w14:textId="77777777" w:rsidTr="4D8A3993">
        <w:tc>
          <w:tcPr>
            <w:tcW w:w="3955" w:type="dxa"/>
            <w:vAlign w:val="center"/>
          </w:tcPr>
          <w:p w14:paraId="747BFABD" w14:textId="03834B14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Human Behavior (ECON 2010 Micro)</w:t>
            </w:r>
          </w:p>
        </w:tc>
        <w:tc>
          <w:tcPr>
            <w:tcW w:w="2250" w:type="dxa"/>
            <w:gridSpan w:val="2"/>
          </w:tcPr>
          <w:p w14:paraId="534F1786" w14:textId="1C787A30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C465B0E" w14:textId="7FC38084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21FE6BA" w14:textId="694ED8A0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2CE341B7" w14:textId="2E76A9EC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2735D661" w14:textId="77777777" w:rsidTr="4D8A3993">
        <w:tc>
          <w:tcPr>
            <w:tcW w:w="3955" w:type="dxa"/>
            <w:vAlign w:val="center"/>
          </w:tcPr>
          <w:p w14:paraId="596857AE" w14:textId="4001F288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Faith and Society</w:t>
            </w:r>
          </w:p>
        </w:tc>
        <w:tc>
          <w:tcPr>
            <w:tcW w:w="2250" w:type="dxa"/>
            <w:gridSpan w:val="2"/>
          </w:tcPr>
          <w:p w14:paraId="12F89E9B" w14:textId="6DAA2DB6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6E96577" w14:textId="3188F19F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2E6792C" w14:textId="766C3DBA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7EC358E2" w14:textId="0A263281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44F30801" w14:textId="77777777" w:rsidTr="4D8A3993">
        <w:tc>
          <w:tcPr>
            <w:tcW w:w="3955" w:type="dxa"/>
            <w:vAlign w:val="center"/>
          </w:tcPr>
          <w:p w14:paraId="10DA629E" w14:textId="16C33664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The Examined Life</w:t>
            </w:r>
          </w:p>
        </w:tc>
        <w:tc>
          <w:tcPr>
            <w:tcW w:w="2250" w:type="dxa"/>
            <w:gridSpan w:val="2"/>
          </w:tcPr>
          <w:p w14:paraId="25060CDC" w14:textId="75F6A14D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4281601" w14:textId="0373364C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0E12C82" w14:textId="5B55BE52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197552B7" w14:textId="53A77C3B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52BE2670" w14:textId="77777777" w:rsidTr="4D8A3993">
        <w:tc>
          <w:tcPr>
            <w:tcW w:w="3955" w:type="dxa"/>
            <w:vAlign w:val="center"/>
          </w:tcPr>
          <w:p w14:paraId="68587E73" w14:textId="7CFDC597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Scientific Reasoning</w:t>
            </w:r>
          </w:p>
        </w:tc>
        <w:tc>
          <w:tcPr>
            <w:tcW w:w="2250" w:type="dxa"/>
            <w:gridSpan w:val="2"/>
          </w:tcPr>
          <w:p w14:paraId="25F7FF82" w14:textId="7608BA06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611F020" w14:textId="43ECFF3E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935C38E" w14:textId="6906C629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4E9C06D0" w14:textId="119700CF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16A8136A" w14:textId="77777777" w:rsidTr="4D8A3993">
        <w:tc>
          <w:tcPr>
            <w:tcW w:w="3955" w:type="dxa"/>
            <w:vAlign w:val="center"/>
          </w:tcPr>
          <w:p w14:paraId="57FF1C2B" w14:textId="78E33ADF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XCOR 1000</w:t>
            </w:r>
          </w:p>
        </w:tc>
        <w:tc>
          <w:tcPr>
            <w:tcW w:w="2250" w:type="dxa"/>
            <w:gridSpan w:val="2"/>
          </w:tcPr>
          <w:p w14:paraId="70E8792E" w14:textId="3BFFBCF1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17DD891" w14:textId="62B10453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3E9FA14" w14:textId="60561D5B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722BD570" w14:textId="47D5637A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0D079293" w14:textId="77777777" w:rsidTr="4D8A3993">
        <w:tc>
          <w:tcPr>
            <w:tcW w:w="3955" w:type="dxa"/>
            <w:vAlign w:val="center"/>
          </w:tcPr>
          <w:p w14:paraId="200382FD" w14:textId="0E619BF4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XCOR 1011/1012</w:t>
            </w:r>
          </w:p>
        </w:tc>
        <w:tc>
          <w:tcPr>
            <w:tcW w:w="2250" w:type="dxa"/>
            <w:gridSpan w:val="2"/>
          </w:tcPr>
          <w:p w14:paraId="41C4E4CC" w14:textId="3383D60D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98A4B7D" w14:textId="20C7FEB9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97ECB09" w14:textId="6F8D74D5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603FDCD4" w14:textId="5D004CC1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74CC6A14" w14:textId="77777777" w:rsidTr="4D8A3993">
        <w:tc>
          <w:tcPr>
            <w:tcW w:w="3955" w:type="dxa"/>
            <w:vAlign w:val="center"/>
          </w:tcPr>
          <w:p w14:paraId="68A3224A" w14:textId="5F7B1882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XCOR 3010</w:t>
            </w:r>
          </w:p>
        </w:tc>
        <w:tc>
          <w:tcPr>
            <w:tcW w:w="2250" w:type="dxa"/>
            <w:gridSpan w:val="2"/>
          </w:tcPr>
          <w:p w14:paraId="55674F11" w14:textId="1B2F55E4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7512560" w14:textId="6000D66F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F13CAC8" w14:textId="33A1C49F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3557650D" w14:textId="486DB411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30EF8A22" w14:textId="77777777" w:rsidTr="4D8A3993">
        <w:tc>
          <w:tcPr>
            <w:tcW w:w="3955" w:type="dxa"/>
            <w:vAlign w:val="center"/>
          </w:tcPr>
          <w:p w14:paraId="77B8BAA0" w14:textId="52F0BF2E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XCOR 3020</w:t>
            </w:r>
          </w:p>
        </w:tc>
        <w:tc>
          <w:tcPr>
            <w:tcW w:w="2250" w:type="dxa"/>
            <w:gridSpan w:val="2"/>
          </w:tcPr>
          <w:p w14:paraId="04DC801E" w14:textId="6467EE7B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A2BB945" w14:textId="6975B9DB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A6F52A7" w14:textId="1032808C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3BC28831" w14:textId="5B78885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07D97B3E" w14:textId="77777777" w:rsidTr="4D8A3993">
        <w:tc>
          <w:tcPr>
            <w:tcW w:w="3955" w:type="dxa"/>
            <w:shd w:val="clear" w:color="auto" w:fill="E7E6E6" w:themeFill="background2"/>
            <w:vAlign w:val="center"/>
          </w:tcPr>
          <w:p w14:paraId="57525D54" w14:textId="6EA7A4FC" w:rsidR="00EB2064" w:rsidRPr="00931101" w:rsidRDefault="001A6B4A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 Core Hours</w:t>
            </w:r>
          </w:p>
        </w:tc>
        <w:tc>
          <w:tcPr>
            <w:tcW w:w="2250" w:type="dxa"/>
            <w:gridSpan w:val="2"/>
            <w:shd w:val="clear" w:color="auto" w:fill="E7E6E6" w:themeFill="background2"/>
            <w:vAlign w:val="center"/>
          </w:tcPr>
          <w:p w14:paraId="0DD34439" w14:textId="7777777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7CECF6FA" w14:textId="7777777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29CBBE79" w14:textId="7777777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E7E6E6" w:themeFill="background2"/>
            <w:vAlign w:val="center"/>
          </w:tcPr>
          <w:p w14:paraId="0856DFEF" w14:textId="7777777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0228B4EA" w14:textId="77777777" w:rsidTr="4D8A3993">
        <w:tc>
          <w:tcPr>
            <w:tcW w:w="3955" w:type="dxa"/>
            <w:vAlign w:val="center"/>
          </w:tcPr>
          <w:p w14:paraId="6CF9B5A3" w14:textId="48244CDD" w:rsidR="00EB2064" w:rsidRPr="00931101" w:rsidRDefault="00EB2064" w:rsidP="00EB20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Business Core</w:t>
            </w:r>
          </w:p>
        </w:tc>
        <w:tc>
          <w:tcPr>
            <w:tcW w:w="2250" w:type="dxa"/>
            <w:gridSpan w:val="2"/>
            <w:vAlign w:val="center"/>
          </w:tcPr>
          <w:p w14:paraId="42BA1CE2" w14:textId="7777777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8F2EEE1" w14:textId="7777777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AC31358" w14:textId="7777777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48C9D622" w14:textId="7777777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6C3E53E0" w14:textId="77777777" w:rsidTr="4D8A3993">
        <w:tc>
          <w:tcPr>
            <w:tcW w:w="3955" w:type="dxa"/>
            <w:vAlign w:val="center"/>
          </w:tcPr>
          <w:p w14:paraId="14423B58" w14:textId="28C69CB6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ACCT 1010 Principles of Accounting</w:t>
            </w:r>
          </w:p>
        </w:tc>
        <w:tc>
          <w:tcPr>
            <w:tcW w:w="2250" w:type="dxa"/>
            <w:gridSpan w:val="2"/>
          </w:tcPr>
          <w:p w14:paraId="4BEB60AE" w14:textId="108B47AC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FE8D884" w14:textId="63B77834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2C7099C" w14:textId="24F54566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68C86E5A" w14:textId="01FEBF15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398FE8E4" w14:textId="77777777" w:rsidTr="4D8A3993">
        <w:tc>
          <w:tcPr>
            <w:tcW w:w="3955" w:type="dxa"/>
            <w:vAlign w:val="center"/>
          </w:tcPr>
          <w:p w14:paraId="67A98116" w14:textId="63DED2FE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MGMT 2060 Principles of Management</w:t>
            </w:r>
          </w:p>
        </w:tc>
        <w:tc>
          <w:tcPr>
            <w:tcW w:w="2250" w:type="dxa"/>
            <w:gridSpan w:val="2"/>
          </w:tcPr>
          <w:p w14:paraId="6CCA14F6" w14:textId="5EF6EBAD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F9317C2" w14:textId="393E29F5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90320A7" w14:textId="57923051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380882D5" w14:textId="67EF04A6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68AAC408" w14:textId="77777777" w:rsidTr="4D8A3993">
        <w:tc>
          <w:tcPr>
            <w:tcW w:w="3955" w:type="dxa"/>
            <w:vAlign w:val="center"/>
          </w:tcPr>
          <w:p w14:paraId="33C62D4E" w14:textId="30923AA2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SMKT 2050 Principles of Marketing</w:t>
            </w:r>
          </w:p>
        </w:tc>
        <w:tc>
          <w:tcPr>
            <w:tcW w:w="2250" w:type="dxa"/>
            <w:gridSpan w:val="2"/>
          </w:tcPr>
          <w:p w14:paraId="54C4D0D1" w14:textId="79AAAEBB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D8BC6B5" w14:textId="4A4950B9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652CCFF" w14:textId="64392033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018F11CE" w14:textId="284117C1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01E71389" w14:textId="77777777" w:rsidTr="4D8A3993">
        <w:tc>
          <w:tcPr>
            <w:tcW w:w="3955" w:type="dxa"/>
            <w:vAlign w:val="center"/>
          </w:tcPr>
          <w:p w14:paraId="1F0D637F" w14:textId="6795679C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BSAD 2011 Business Communications</w:t>
            </w:r>
          </w:p>
        </w:tc>
        <w:tc>
          <w:tcPr>
            <w:tcW w:w="2250" w:type="dxa"/>
            <w:gridSpan w:val="2"/>
          </w:tcPr>
          <w:p w14:paraId="5FAEBD1A" w14:textId="6C0AF463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D99709A" w14:textId="23FE40DC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2819BD7" w14:textId="652A5E69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11443D0F" w14:textId="3F4F6D8C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3D5359A3" w14:textId="77777777" w:rsidTr="4D8A3993">
        <w:tc>
          <w:tcPr>
            <w:tcW w:w="3955" w:type="dxa"/>
            <w:vAlign w:val="center"/>
          </w:tcPr>
          <w:p w14:paraId="10C3A798" w14:textId="69B4A74F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BSAD 2200 International Business</w:t>
            </w:r>
          </w:p>
        </w:tc>
        <w:tc>
          <w:tcPr>
            <w:tcW w:w="2250" w:type="dxa"/>
            <w:gridSpan w:val="2"/>
          </w:tcPr>
          <w:p w14:paraId="3D011D4E" w14:textId="34C2D384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ECDFDD1" w14:textId="59CF438F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F8F3BE0" w14:textId="236E4EBC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64F8F171" w14:textId="0E9273BA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55DD2D47" w14:textId="77777777" w:rsidTr="4D8A3993">
        <w:tc>
          <w:tcPr>
            <w:tcW w:w="3955" w:type="dxa"/>
            <w:vAlign w:val="center"/>
          </w:tcPr>
          <w:p w14:paraId="771DB03C" w14:textId="52836128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BSAD 2030 Business Law</w:t>
            </w:r>
          </w:p>
        </w:tc>
        <w:tc>
          <w:tcPr>
            <w:tcW w:w="2250" w:type="dxa"/>
            <w:gridSpan w:val="2"/>
          </w:tcPr>
          <w:p w14:paraId="48FED353" w14:textId="61A92EE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2FDF5C9" w14:textId="5328DCBD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3CB09AC" w14:textId="0A4D50FE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6F3EC374" w14:textId="7B4E6A34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46CB82E6" w14:textId="77777777" w:rsidTr="4D8A3993">
        <w:tc>
          <w:tcPr>
            <w:tcW w:w="3955" w:type="dxa"/>
            <w:vAlign w:val="center"/>
          </w:tcPr>
          <w:p w14:paraId="706552CD" w14:textId="1533251C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BSAD 3055 Quantitative Analysis</w:t>
            </w:r>
          </w:p>
        </w:tc>
        <w:tc>
          <w:tcPr>
            <w:tcW w:w="2250" w:type="dxa"/>
            <w:gridSpan w:val="2"/>
          </w:tcPr>
          <w:p w14:paraId="7A267197" w14:textId="71B73696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FE09615" w14:textId="01B757FD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5EA7094" w14:textId="7C9FA95E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1DEDCC83" w14:textId="52058E72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3DF4E270" w14:textId="77777777" w:rsidTr="4D8A3993">
        <w:tc>
          <w:tcPr>
            <w:tcW w:w="3955" w:type="dxa"/>
            <w:vAlign w:val="center"/>
          </w:tcPr>
          <w:p w14:paraId="29EC5A04" w14:textId="66235406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BSAD 3195 Computer Based Info Systems</w:t>
            </w:r>
          </w:p>
        </w:tc>
        <w:tc>
          <w:tcPr>
            <w:tcW w:w="2250" w:type="dxa"/>
            <w:gridSpan w:val="2"/>
          </w:tcPr>
          <w:p w14:paraId="6B4626DD" w14:textId="0D94134F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D4DDD33" w14:textId="7ED49533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F2BE38A" w14:textId="7808A5FB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41C50245" w14:textId="407F8B1D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39F7DAEC" w14:textId="77777777" w:rsidTr="4D8A3993">
        <w:tc>
          <w:tcPr>
            <w:tcW w:w="3955" w:type="dxa"/>
            <w:vAlign w:val="center"/>
          </w:tcPr>
          <w:p w14:paraId="11967AD3" w14:textId="745B5480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BSAD 4000 Strategic Management</w:t>
            </w:r>
          </w:p>
        </w:tc>
        <w:tc>
          <w:tcPr>
            <w:tcW w:w="2250" w:type="dxa"/>
            <w:gridSpan w:val="2"/>
          </w:tcPr>
          <w:p w14:paraId="54F2BB21" w14:textId="421C61FE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F01CFF4" w14:textId="04B580D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393C439" w14:textId="4902A144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56DB667E" w14:textId="5CA2323E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2225BDEC" w14:textId="77777777" w:rsidTr="4D8A3993">
        <w:tc>
          <w:tcPr>
            <w:tcW w:w="3955" w:type="dxa"/>
            <w:vAlign w:val="center"/>
          </w:tcPr>
          <w:p w14:paraId="1331496E" w14:textId="2FA384BF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ECON 2020 Macro Economics</w:t>
            </w:r>
          </w:p>
        </w:tc>
        <w:tc>
          <w:tcPr>
            <w:tcW w:w="2250" w:type="dxa"/>
            <w:gridSpan w:val="2"/>
          </w:tcPr>
          <w:p w14:paraId="64DAAA05" w14:textId="6E6CF6AE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3B97056" w14:textId="32793181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C176A02" w14:textId="04F19974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594AB59A" w14:textId="556E6AFC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14423CA1" w14:textId="77777777" w:rsidTr="4D8A3993">
        <w:tc>
          <w:tcPr>
            <w:tcW w:w="3955" w:type="dxa"/>
            <w:vAlign w:val="center"/>
          </w:tcPr>
          <w:p w14:paraId="20826059" w14:textId="2F285D44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ECON 2070 Stats I</w:t>
            </w:r>
          </w:p>
        </w:tc>
        <w:tc>
          <w:tcPr>
            <w:tcW w:w="2250" w:type="dxa"/>
            <w:gridSpan w:val="2"/>
          </w:tcPr>
          <w:p w14:paraId="44B6E78F" w14:textId="6D85671C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7DE3FC0" w14:textId="67DA91A3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4408AAE" w14:textId="35C1D379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1B151E90" w14:textId="3C6CD205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75D22BAA" w14:textId="77777777" w:rsidTr="4D8A3993">
        <w:tc>
          <w:tcPr>
            <w:tcW w:w="3955" w:type="dxa"/>
            <w:vAlign w:val="center"/>
          </w:tcPr>
          <w:p w14:paraId="21144006" w14:textId="3A8ED74A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ECON 2080 Stats II</w:t>
            </w:r>
          </w:p>
        </w:tc>
        <w:tc>
          <w:tcPr>
            <w:tcW w:w="2250" w:type="dxa"/>
            <w:gridSpan w:val="2"/>
          </w:tcPr>
          <w:p w14:paraId="20E8E3C6" w14:textId="4E0B862D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176E23F" w14:textId="31D185EC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8D25104" w14:textId="53FB73E1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677B0741" w14:textId="2EBFBF21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1559731B" w14:textId="77777777" w:rsidTr="4D8A3993">
        <w:tc>
          <w:tcPr>
            <w:tcW w:w="3955" w:type="dxa"/>
            <w:vAlign w:val="center"/>
          </w:tcPr>
          <w:p w14:paraId="0099B6AA" w14:textId="14E606B4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FINC 3050 Corporate Finance</w:t>
            </w:r>
          </w:p>
        </w:tc>
        <w:tc>
          <w:tcPr>
            <w:tcW w:w="2250" w:type="dxa"/>
            <w:gridSpan w:val="2"/>
          </w:tcPr>
          <w:p w14:paraId="240144CB" w14:textId="1C9712CB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FB8D997" w14:textId="4711FB66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18063E3" w14:textId="709959C6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4584DE85" w14:textId="0D1418E0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7AD35A25" w14:textId="77777777" w:rsidTr="4D8A3993">
        <w:tc>
          <w:tcPr>
            <w:tcW w:w="3955" w:type="dxa"/>
            <w:vAlign w:val="center"/>
          </w:tcPr>
          <w:p w14:paraId="63762426" w14:textId="1332BC50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Free Elective I</w:t>
            </w:r>
          </w:p>
        </w:tc>
        <w:tc>
          <w:tcPr>
            <w:tcW w:w="2250" w:type="dxa"/>
            <w:gridSpan w:val="2"/>
          </w:tcPr>
          <w:p w14:paraId="4655BBD1" w14:textId="034144F9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2131DFC" w14:textId="2B58A86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2723D51" w14:textId="72185A9A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43A70E10" w14:textId="654062BA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7DFBE79D" w14:textId="77777777" w:rsidTr="4D8A3993">
        <w:tc>
          <w:tcPr>
            <w:tcW w:w="3955" w:type="dxa"/>
            <w:vAlign w:val="center"/>
          </w:tcPr>
          <w:p w14:paraId="41DCC83E" w14:textId="3A0F623F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Free Elective II</w:t>
            </w:r>
          </w:p>
        </w:tc>
        <w:tc>
          <w:tcPr>
            <w:tcW w:w="2250" w:type="dxa"/>
            <w:gridSpan w:val="2"/>
          </w:tcPr>
          <w:p w14:paraId="4DFAD8F3" w14:textId="4E01B35D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B61C7BB" w14:textId="627217A3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1382886" w14:textId="623D3DA0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4277837B" w14:textId="79FFB7DB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4D8A3993" w14:paraId="291CED98" w14:textId="77777777" w:rsidTr="4D8A3993">
        <w:trPr>
          <w:trHeight w:val="300"/>
        </w:trPr>
        <w:tc>
          <w:tcPr>
            <w:tcW w:w="3955" w:type="dxa"/>
            <w:vAlign w:val="center"/>
          </w:tcPr>
          <w:p w14:paraId="42B1F2B1" w14:textId="605B93F3" w:rsidR="1D4AB17A" w:rsidRDefault="1D4AB17A" w:rsidP="4D8A3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D8A3993">
              <w:rPr>
                <w:rFonts w:ascii="Times New Roman" w:hAnsi="Times New Roman" w:cs="Times New Roman"/>
                <w:sz w:val="20"/>
                <w:szCs w:val="20"/>
              </w:rPr>
              <w:t>Free Elective III</w:t>
            </w:r>
          </w:p>
        </w:tc>
        <w:tc>
          <w:tcPr>
            <w:tcW w:w="2250" w:type="dxa"/>
            <w:gridSpan w:val="2"/>
          </w:tcPr>
          <w:p w14:paraId="3E6BA3E7" w14:textId="0C5D6794" w:rsidR="4D8A3993" w:rsidRDefault="4D8A3993" w:rsidP="4D8A3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FF62E62" w14:textId="3B99C20E" w:rsidR="4D8A3993" w:rsidRDefault="4D8A3993" w:rsidP="4D8A3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BCA2A79" w14:textId="5EEBE832" w:rsidR="4D8A3993" w:rsidRDefault="4D8A3993" w:rsidP="4D8A3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1447D563" w14:textId="28425D90" w:rsidR="4D8A3993" w:rsidRDefault="4D8A3993" w:rsidP="4D8A3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168B58CF" w14:textId="77777777" w:rsidTr="4D8A3993">
        <w:tc>
          <w:tcPr>
            <w:tcW w:w="3955" w:type="dxa"/>
            <w:vAlign w:val="center"/>
          </w:tcPr>
          <w:p w14:paraId="3DC9D7B2" w14:textId="0A924B84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D8A3993">
              <w:rPr>
                <w:rFonts w:ascii="Times New Roman" w:hAnsi="Times New Roman" w:cs="Times New Roman"/>
                <w:sz w:val="20"/>
                <w:szCs w:val="20"/>
              </w:rPr>
              <w:t>Free Elective I</w:t>
            </w:r>
            <w:r w:rsidR="24B4B518" w:rsidRPr="4D8A3993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50" w:type="dxa"/>
            <w:gridSpan w:val="2"/>
          </w:tcPr>
          <w:p w14:paraId="03649AC3" w14:textId="0BBF9472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591EF2D" w14:textId="5636B4B6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A915E01" w14:textId="79BCAC9B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05CFF8E0" w14:textId="324AC6E2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43856214" w14:textId="77777777" w:rsidTr="4D8A3993">
        <w:tc>
          <w:tcPr>
            <w:tcW w:w="3955" w:type="dxa"/>
            <w:vAlign w:val="center"/>
          </w:tcPr>
          <w:p w14:paraId="73A37798" w14:textId="700F9FB0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Free Elective (one hour)</w:t>
            </w:r>
          </w:p>
        </w:tc>
        <w:tc>
          <w:tcPr>
            <w:tcW w:w="2250" w:type="dxa"/>
            <w:gridSpan w:val="2"/>
          </w:tcPr>
          <w:p w14:paraId="612FFC20" w14:textId="691FB1E5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8E845D9" w14:textId="448623FE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1CC50BA" w14:textId="74ED092E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2641C092" w14:textId="4FAE8339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3D3C9592" w14:textId="77777777" w:rsidTr="4D8A3993">
        <w:tc>
          <w:tcPr>
            <w:tcW w:w="3955" w:type="dxa"/>
            <w:shd w:val="clear" w:color="auto" w:fill="E7E6E6" w:themeFill="background2"/>
            <w:vAlign w:val="center"/>
          </w:tcPr>
          <w:p w14:paraId="4BCC0248" w14:textId="38128B10" w:rsidR="00EB2064" w:rsidRPr="00931101" w:rsidRDefault="001A6B4A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Business Core + 13 Free Elective hours</w:t>
            </w:r>
          </w:p>
        </w:tc>
        <w:tc>
          <w:tcPr>
            <w:tcW w:w="2250" w:type="dxa"/>
            <w:gridSpan w:val="2"/>
            <w:shd w:val="clear" w:color="auto" w:fill="E7E6E6" w:themeFill="background2"/>
            <w:vAlign w:val="center"/>
          </w:tcPr>
          <w:p w14:paraId="6C806D21" w14:textId="7777777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15E77730" w14:textId="7777777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6BD42B00" w14:textId="7777777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E7E6E6" w:themeFill="background2"/>
            <w:vAlign w:val="center"/>
          </w:tcPr>
          <w:p w14:paraId="4582928A" w14:textId="7777777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28B3D6E0" w14:textId="77777777" w:rsidTr="4D8A3993">
        <w:tc>
          <w:tcPr>
            <w:tcW w:w="3955" w:type="dxa"/>
            <w:vAlign w:val="center"/>
          </w:tcPr>
          <w:p w14:paraId="339B80D9" w14:textId="610938E9" w:rsidR="00EB2064" w:rsidRPr="00931101" w:rsidRDefault="00EB2064" w:rsidP="00EB20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Major Courses</w:t>
            </w:r>
          </w:p>
        </w:tc>
        <w:tc>
          <w:tcPr>
            <w:tcW w:w="2250" w:type="dxa"/>
            <w:gridSpan w:val="2"/>
            <w:vAlign w:val="center"/>
          </w:tcPr>
          <w:p w14:paraId="6FAAD407" w14:textId="7777777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7951086" w14:textId="7777777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CA7A171" w14:textId="7777777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45E9782B" w14:textId="7777777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E5D" w:rsidRPr="00842E5D" w14:paraId="616DCF49" w14:textId="77777777" w:rsidTr="4D8A3993">
        <w:tc>
          <w:tcPr>
            <w:tcW w:w="3955" w:type="dxa"/>
            <w:hideMark/>
          </w:tcPr>
          <w:p w14:paraId="409BDD92" w14:textId="77777777" w:rsidR="00842E5D" w:rsidRPr="00842E5D" w:rsidRDefault="00842E5D" w:rsidP="00842E5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2E5D">
              <w:rPr>
                <w:rFonts w:ascii="Times New Roman" w:eastAsia="Times New Roman" w:hAnsi="Times New Roman" w:cs="Times New Roman"/>
                <w:sz w:val="20"/>
                <w:szCs w:val="20"/>
              </w:rPr>
              <w:t>ACCT 2010 Intermediate ACCT I </w:t>
            </w:r>
          </w:p>
        </w:tc>
        <w:tc>
          <w:tcPr>
            <w:tcW w:w="2250" w:type="dxa"/>
            <w:gridSpan w:val="2"/>
            <w:hideMark/>
          </w:tcPr>
          <w:p w14:paraId="368FFD5C" w14:textId="77777777" w:rsidR="00842E5D" w:rsidRPr="00842E5D" w:rsidRDefault="00842E5D" w:rsidP="00842E5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2E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0" w:type="dxa"/>
            <w:hideMark/>
          </w:tcPr>
          <w:p w14:paraId="4CF78BA9" w14:textId="77777777" w:rsidR="00842E5D" w:rsidRPr="00842E5D" w:rsidRDefault="00842E5D" w:rsidP="00842E5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2E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14:paraId="4FB5B90C" w14:textId="77777777" w:rsidR="00842E5D" w:rsidRPr="00842E5D" w:rsidRDefault="00842E5D" w:rsidP="00842E5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2E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hideMark/>
          </w:tcPr>
          <w:p w14:paraId="0988D55C" w14:textId="77777777" w:rsidR="00842E5D" w:rsidRPr="00842E5D" w:rsidRDefault="00842E5D" w:rsidP="00842E5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2E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2E5D" w:rsidRPr="00842E5D" w14:paraId="31CE9F7B" w14:textId="77777777" w:rsidTr="4D8A3993">
        <w:tc>
          <w:tcPr>
            <w:tcW w:w="3955" w:type="dxa"/>
            <w:hideMark/>
          </w:tcPr>
          <w:p w14:paraId="4CB60B72" w14:textId="77777777" w:rsidR="00842E5D" w:rsidRPr="00842E5D" w:rsidRDefault="00842E5D" w:rsidP="00842E5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2E5D">
              <w:rPr>
                <w:rFonts w:ascii="Times New Roman" w:eastAsia="Times New Roman" w:hAnsi="Times New Roman" w:cs="Times New Roman"/>
                <w:sz w:val="20"/>
                <w:szCs w:val="20"/>
              </w:rPr>
              <w:t>ACCT 2020 Intermediate ACCT II </w:t>
            </w:r>
          </w:p>
        </w:tc>
        <w:tc>
          <w:tcPr>
            <w:tcW w:w="2250" w:type="dxa"/>
            <w:gridSpan w:val="2"/>
            <w:hideMark/>
          </w:tcPr>
          <w:p w14:paraId="7EE1EBC7" w14:textId="77777777" w:rsidR="00842E5D" w:rsidRPr="00842E5D" w:rsidRDefault="00842E5D" w:rsidP="00842E5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2E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0" w:type="dxa"/>
            <w:hideMark/>
          </w:tcPr>
          <w:p w14:paraId="3C1F298E" w14:textId="77777777" w:rsidR="00842E5D" w:rsidRPr="00842E5D" w:rsidRDefault="00842E5D" w:rsidP="00842E5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2E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14:paraId="1289F498" w14:textId="77777777" w:rsidR="00842E5D" w:rsidRPr="00842E5D" w:rsidRDefault="00842E5D" w:rsidP="00842E5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2E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hideMark/>
          </w:tcPr>
          <w:p w14:paraId="5179340C" w14:textId="77777777" w:rsidR="00842E5D" w:rsidRPr="00842E5D" w:rsidRDefault="00842E5D" w:rsidP="00842E5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2E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2E5D" w:rsidRPr="00842E5D" w14:paraId="54CC2317" w14:textId="77777777" w:rsidTr="4D8A3993">
        <w:tc>
          <w:tcPr>
            <w:tcW w:w="3955" w:type="dxa"/>
            <w:hideMark/>
          </w:tcPr>
          <w:p w14:paraId="5EC8F378" w14:textId="77777777" w:rsidR="00842E5D" w:rsidRPr="00842E5D" w:rsidRDefault="00842E5D" w:rsidP="00842E5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2E5D">
              <w:rPr>
                <w:rFonts w:ascii="Times New Roman" w:eastAsia="Times New Roman" w:hAnsi="Times New Roman" w:cs="Times New Roman"/>
                <w:sz w:val="20"/>
                <w:szCs w:val="20"/>
              </w:rPr>
              <w:t>ACCT 3010 Advanced Accounting </w:t>
            </w:r>
          </w:p>
        </w:tc>
        <w:tc>
          <w:tcPr>
            <w:tcW w:w="2250" w:type="dxa"/>
            <w:gridSpan w:val="2"/>
            <w:hideMark/>
          </w:tcPr>
          <w:p w14:paraId="5E312EDD" w14:textId="77777777" w:rsidR="00842E5D" w:rsidRPr="00842E5D" w:rsidRDefault="00842E5D" w:rsidP="00842E5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2E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0" w:type="dxa"/>
            <w:hideMark/>
          </w:tcPr>
          <w:p w14:paraId="1FDFC02F" w14:textId="77777777" w:rsidR="00842E5D" w:rsidRPr="00842E5D" w:rsidRDefault="00842E5D" w:rsidP="00842E5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2E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14:paraId="65DC9421" w14:textId="77777777" w:rsidR="00842E5D" w:rsidRPr="00842E5D" w:rsidRDefault="00842E5D" w:rsidP="00842E5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2E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hideMark/>
          </w:tcPr>
          <w:p w14:paraId="5A2B93A6" w14:textId="77777777" w:rsidR="00842E5D" w:rsidRPr="00842E5D" w:rsidRDefault="00842E5D" w:rsidP="00842E5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2E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2E5D" w:rsidRPr="00842E5D" w14:paraId="0304D8E1" w14:textId="77777777" w:rsidTr="4D8A3993">
        <w:tc>
          <w:tcPr>
            <w:tcW w:w="3955" w:type="dxa"/>
            <w:hideMark/>
          </w:tcPr>
          <w:p w14:paraId="366B16C0" w14:textId="77777777" w:rsidR="00842E5D" w:rsidRPr="00842E5D" w:rsidRDefault="00842E5D" w:rsidP="00842E5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2E5D">
              <w:rPr>
                <w:rFonts w:ascii="Times New Roman" w:eastAsia="Times New Roman" w:hAnsi="Times New Roman" w:cs="Times New Roman"/>
                <w:sz w:val="20"/>
                <w:szCs w:val="20"/>
              </w:rPr>
              <w:t>ACCT 3030 Tax Accounting </w:t>
            </w:r>
          </w:p>
        </w:tc>
        <w:tc>
          <w:tcPr>
            <w:tcW w:w="2250" w:type="dxa"/>
            <w:gridSpan w:val="2"/>
            <w:hideMark/>
          </w:tcPr>
          <w:p w14:paraId="4554A515" w14:textId="77777777" w:rsidR="00842E5D" w:rsidRPr="00842E5D" w:rsidRDefault="00842E5D" w:rsidP="00842E5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2E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0" w:type="dxa"/>
            <w:hideMark/>
          </w:tcPr>
          <w:p w14:paraId="5B4DEE98" w14:textId="77777777" w:rsidR="00842E5D" w:rsidRPr="00842E5D" w:rsidRDefault="00842E5D" w:rsidP="00842E5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2E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14:paraId="57C7207F" w14:textId="77777777" w:rsidR="00842E5D" w:rsidRPr="00842E5D" w:rsidRDefault="00842E5D" w:rsidP="00842E5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2E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hideMark/>
          </w:tcPr>
          <w:p w14:paraId="0D369BD4" w14:textId="77777777" w:rsidR="00842E5D" w:rsidRPr="00842E5D" w:rsidRDefault="00842E5D" w:rsidP="00842E5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2E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2E5D" w:rsidRPr="00842E5D" w14:paraId="53727F65" w14:textId="77777777" w:rsidTr="4D8A3993">
        <w:tc>
          <w:tcPr>
            <w:tcW w:w="3955" w:type="dxa"/>
            <w:hideMark/>
          </w:tcPr>
          <w:p w14:paraId="6C00E070" w14:textId="77777777" w:rsidR="00842E5D" w:rsidRPr="00842E5D" w:rsidRDefault="00842E5D" w:rsidP="00842E5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2E5D">
              <w:rPr>
                <w:rFonts w:ascii="Times New Roman" w:eastAsia="Times New Roman" w:hAnsi="Times New Roman" w:cs="Times New Roman"/>
                <w:sz w:val="20"/>
                <w:szCs w:val="20"/>
              </w:rPr>
              <w:t>ACCT 3090 Governmental Accounting </w:t>
            </w:r>
          </w:p>
        </w:tc>
        <w:tc>
          <w:tcPr>
            <w:tcW w:w="2250" w:type="dxa"/>
            <w:gridSpan w:val="2"/>
            <w:hideMark/>
          </w:tcPr>
          <w:p w14:paraId="78AF2B70" w14:textId="77777777" w:rsidR="00842E5D" w:rsidRPr="00842E5D" w:rsidRDefault="00842E5D" w:rsidP="00842E5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2E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0" w:type="dxa"/>
            <w:hideMark/>
          </w:tcPr>
          <w:p w14:paraId="7322571A" w14:textId="77777777" w:rsidR="00842E5D" w:rsidRPr="00842E5D" w:rsidRDefault="00842E5D" w:rsidP="00842E5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2E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14:paraId="0774848C" w14:textId="77777777" w:rsidR="00842E5D" w:rsidRPr="00842E5D" w:rsidRDefault="00842E5D" w:rsidP="00842E5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2E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hideMark/>
          </w:tcPr>
          <w:p w14:paraId="1C0DAB54" w14:textId="77777777" w:rsidR="00842E5D" w:rsidRPr="00842E5D" w:rsidRDefault="00842E5D" w:rsidP="00842E5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2E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2E5D" w:rsidRPr="00842E5D" w14:paraId="7C80174E" w14:textId="77777777" w:rsidTr="4D8A3993">
        <w:tc>
          <w:tcPr>
            <w:tcW w:w="3955" w:type="dxa"/>
            <w:hideMark/>
          </w:tcPr>
          <w:p w14:paraId="6A8E2346" w14:textId="77777777" w:rsidR="00842E5D" w:rsidRPr="00842E5D" w:rsidRDefault="00842E5D" w:rsidP="00842E5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2E5D">
              <w:rPr>
                <w:rFonts w:ascii="Times New Roman" w:eastAsia="Times New Roman" w:hAnsi="Times New Roman" w:cs="Times New Roman"/>
                <w:sz w:val="20"/>
                <w:szCs w:val="20"/>
              </w:rPr>
              <w:t>ACCT 4040 Advanced Tax Accounting </w:t>
            </w:r>
          </w:p>
        </w:tc>
        <w:tc>
          <w:tcPr>
            <w:tcW w:w="2250" w:type="dxa"/>
            <w:gridSpan w:val="2"/>
            <w:hideMark/>
          </w:tcPr>
          <w:p w14:paraId="69EC2F9C" w14:textId="77777777" w:rsidR="00842E5D" w:rsidRPr="00842E5D" w:rsidRDefault="00842E5D" w:rsidP="00842E5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2E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0" w:type="dxa"/>
            <w:hideMark/>
          </w:tcPr>
          <w:p w14:paraId="24EB6531" w14:textId="77777777" w:rsidR="00842E5D" w:rsidRPr="00842E5D" w:rsidRDefault="00842E5D" w:rsidP="00842E5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2E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14:paraId="7595C364" w14:textId="77777777" w:rsidR="00842E5D" w:rsidRPr="00842E5D" w:rsidRDefault="00842E5D" w:rsidP="00842E5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2E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hideMark/>
          </w:tcPr>
          <w:p w14:paraId="0D75D52F" w14:textId="77777777" w:rsidR="00842E5D" w:rsidRPr="00842E5D" w:rsidRDefault="00842E5D" w:rsidP="00842E5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2E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2E5D" w:rsidRPr="00842E5D" w14:paraId="4B4F1C06" w14:textId="77777777" w:rsidTr="4D8A3993">
        <w:tc>
          <w:tcPr>
            <w:tcW w:w="3955" w:type="dxa"/>
            <w:hideMark/>
          </w:tcPr>
          <w:p w14:paraId="590B041E" w14:textId="77777777" w:rsidR="00842E5D" w:rsidRPr="00842E5D" w:rsidRDefault="00842E5D" w:rsidP="00842E5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2E5D">
              <w:rPr>
                <w:rFonts w:ascii="Times New Roman" w:eastAsia="Times New Roman" w:hAnsi="Times New Roman" w:cs="Times New Roman"/>
                <w:sz w:val="20"/>
                <w:szCs w:val="20"/>
              </w:rPr>
              <w:t>ACCT 3070 Cost Accounting </w:t>
            </w:r>
          </w:p>
        </w:tc>
        <w:tc>
          <w:tcPr>
            <w:tcW w:w="2250" w:type="dxa"/>
            <w:gridSpan w:val="2"/>
            <w:hideMark/>
          </w:tcPr>
          <w:p w14:paraId="16A9EB9C" w14:textId="77777777" w:rsidR="00842E5D" w:rsidRPr="00842E5D" w:rsidRDefault="00842E5D" w:rsidP="00842E5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2E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0" w:type="dxa"/>
            <w:hideMark/>
          </w:tcPr>
          <w:p w14:paraId="0FC08B0E" w14:textId="77777777" w:rsidR="00842E5D" w:rsidRPr="00842E5D" w:rsidRDefault="00842E5D" w:rsidP="00842E5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2E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14:paraId="68A34138" w14:textId="77777777" w:rsidR="00842E5D" w:rsidRPr="00842E5D" w:rsidRDefault="00842E5D" w:rsidP="00842E5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2E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hideMark/>
          </w:tcPr>
          <w:p w14:paraId="5A09F6D4" w14:textId="77777777" w:rsidR="00842E5D" w:rsidRPr="00842E5D" w:rsidRDefault="00842E5D" w:rsidP="00842E5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2E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2E5D" w:rsidRPr="00842E5D" w14:paraId="177AE9E4" w14:textId="77777777" w:rsidTr="4D8A3993">
        <w:tc>
          <w:tcPr>
            <w:tcW w:w="3955" w:type="dxa"/>
            <w:hideMark/>
          </w:tcPr>
          <w:p w14:paraId="34F2F96F" w14:textId="77777777" w:rsidR="00842E5D" w:rsidRPr="00842E5D" w:rsidRDefault="00842E5D" w:rsidP="00842E5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2E5D">
              <w:rPr>
                <w:rFonts w:ascii="Times New Roman" w:eastAsia="Times New Roman" w:hAnsi="Times New Roman" w:cs="Times New Roman"/>
                <w:sz w:val="20"/>
                <w:szCs w:val="20"/>
              </w:rPr>
              <w:t>ACCT 3040 Auditing </w:t>
            </w:r>
          </w:p>
        </w:tc>
        <w:tc>
          <w:tcPr>
            <w:tcW w:w="2250" w:type="dxa"/>
            <w:gridSpan w:val="2"/>
            <w:hideMark/>
          </w:tcPr>
          <w:p w14:paraId="6857D656" w14:textId="77777777" w:rsidR="00842E5D" w:rsidRPr="00842E5D" w:rsidRDefault="00842E5D" w:rsidP="00842E5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2E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0" w:type="dxa"/>
            <w:hideMark/>
          </w:tcPr>
          <w:p w14:paraId="0CC6983B" w14:textId="77777777" w:rsidR="00842E5D" w:rsidRPr="00842E5D" w:rsidRDefault="00842E5D" w:rsidP="00842E5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2E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14:paraId="39CAD3FE" w14:textId="77777777" w:rsidR="00842E5D" w:rsidRPr="00842E5D" w:rsidRDefault="00842E5D" w:rsidP="00842E5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2E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hideMark/>
          </w:tcPr>
          <w:p w14:paraId="353398D5" w14:textId="77777777" w:rsidR="00842E5D" w:rsidRPr="00842E5D" w:rsidRDefault="00842E5D" w:rsidP="00842E5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2E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2E5D" w:rsidRPr="00842E5D" w14:paraId="644E6EA5" w14:textId="77777777" w:rsidTr="4D8A3993">
        <w:tc>
          <w:tcPr>
            <w:tcW w:w="3955" w:type="dxa"/>
            <w:hideMark/>
          </w:tcPr>
          <w:p w14:paraId="616B8061" w14:textId="77777777" w:rsidR="00842E5D" w:rsidRPr="00842E5D" w:rsidRDefault="00842E5D" w:rsidP="00842E5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2E5D">
              <w:rPr>
                <w:rFonts w:ascii="Times New Roman" w:eastAsia="Times New Roman" w:hAnsi="Times New Roman" w:cs="Times New Roman"/>
                <w:sz w:val="20"/>
                <w:szCs w:val="20"/>
              </w:rPr>
              <w:t>ACCT 4000S Accounting Seminar </w:t>
            </w:r>
          </w:p>
        </w:tc>
        <w:tc>
          <w:tcPr>
            <w:tcW w:w="2250" w:type="dxa"/>
            <w:gridSpan w:val="2"/>
            <w:hideMark/>
          </w:tcPr>
          <w:p w14:paraId="7428FE0C" w14:textId="77777777" w:rsidR="00842E5D" w:rsidRPr="00842E5D" w:rsidRDefault="00842E5D" w:rsidP="00842E5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2E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0" w:type="dxa"/>
            <w:hideMark/>
          </w:tcPr>
          <w:p w14:paraId="63A71961" w14:textId="77777777" w:rsidR="00842E5D" w:rsidRPr="00842E5D" w:rsidRDefault="00842E5D" w:rsidP="00842E5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2E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14:paraId="1C85845E" w14:textId="77777777" w:rsidR="00842E5D" w:rsidRPr="00842E5D" w:rsidRDefault="00842E5D" w:rsidP="00842E5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2E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hideMark/>
          </w:tcPr>
          <w:p w14:paraId="4933D3BA" w14:textId="77777777" w:rsidR="00842E5D" w:rsidRPr="00842E5D" w:rsidRDefault="00842E5D" w:rsidP="00842E5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42E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A6B4A" w14:paraId="27D58CC3" w14:textId="77777777" w:rsidTr="00A93837">
        <w:trPr>
          <w:trHeight w:val="300"/>
        </w:trPr>
        <w:tc>
          <w:tcPr>
            <w:tcW w:w="3955" w:type="dxa"/>
            <w:shd w:val="clear" w:color="auto" w:fill="auto"/>
            <w:vAlign w:val="center"/>
          </w:tcPr>
          <w:p w14:paraId="4BD9B623" w14:textId="5D7E63D3" w:rsidR="001A6B4A" w:rsidRPr="5155C3C6" w:rsidRDefault="001A6B4A" w:rsidP="006D1D3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ACCT 4999- Senior</w:t>
            </w:r>
            <w:r w:rsidRPr="00695B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4955">
              <w:rPr>
                <w:rFonts w:ascii="Times New Roman" w:hAnsi="Times New Roman" w:cs="Times New Roman"/>
                <w:sz w:val="20"/>
                <w:szCs w:val="20"/>
              </w:rPr>
              <w:t>Comp</w:t>
            </w:r>
            <w:r w:rsidR="00F94955">
              <w:rPr>
                <w:rFonts w:ascii="Times New Roman" w:hAnsi="Times New Roman" w:cs="Times New Roman"/>
                <w:sz w:val="20"/>
                <w:szCs w:val="20"/>
              </w:rPr>
              <w:t xml:space="preserve"> exam </w:t>
            </w:r>
            <w:r w:rsidR="00F94955" w:rsidRPr="00F9495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F94955">
              <w:rPr>
                <w:rFonts w:ascii="Times New Roman" w:hAnsi="Times New Roman" w:cs="Times New Roman"/>
                <w:sz w:val="16"/>
                <w:szCs w:val="16"/>
              </w:rPr>
              <w:t>0 credit hours</w:t>
            </w:r>
            <w:r w:rsidR="00F94955" w:rsidRPr="00F9495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A2D2791" w14:textId="77777777" w:rsidR="001A6B4A" w:rsidRDefault="001A6B4A" w:rsidP="006D1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153D120" w14:textId="77777777" w:rsidR="001A6B4A" w:rsidRDefault="001A6B4A" w:rsidP="006D1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78A7E61" w14:textId="77777777" w:rsidR="001A6B4A" w:rsidRDefault="001A6B4A" w:rsidP="006D1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171F5391" w14:textId="77777777" w:rsidR="001A6B4A" w:rsidRDefault="001A6B4A" w:rsidP="006D1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B4A" w14:paraId="48565F92" w14:textId="77777777" w:rsidTr="006D1D3A">
        <w:trPr>
          <w:trHeight w:val="300"/>
        </w:trPr>
        <w:tc>
          <w:tcPr>
            <w:tcW w:w="3955" w:type="dxa"/>
            <w:shd w:val="clear" w:color="auto" w:fill="E7E6E6" w:themeFill="background2"/>
            <w:vAlign w:val="center"/>
          </w:tcPr>
          <w:p w14:paraId="7960C4DC" w14:textId="5FD02AD9" w:rsidR="001A6B4A" w:rsidRDefault="001A6B4A" w:rsidP="006D1D3A">
            <w:pPr>
              <w:spacing w:line="259" w:lineRule="auto"/>
            </w:pPr>
            <w:r w:rsidRPr="5155C3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5155C3C6">
              <w:rPr>
                <w:rFonts w:ascii="Times New Roman" w:hAnsi="Times New Roman" w:cs="Times New Roman"/>
                <w:sz w:val="20"/>
                <w:szCs w:val="20"/>
              </w:rPr>
              <w:t xml:space="preserve"> Concentration = </w:t>
            </w:r>
            <w:r w:rsidRPr="00F949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 Total hours</w:t>
            </w:r>
          </w:p>
        </w:tc>
        <w:tc>
          <w:tcPr>
            <w:tcW w:w="2250" w:type="dxa"/>
            <w:gridSpan w:val="2"/>
            <w:shd w:val="clear" w:color="auto" w:fill="E7E6E6" w:themeFill="background2"/>
            <w:vAlign w:val="center"/>
          </w:tcPr>
          <w:p w14:paraId="106D2FA6" w14:textId="77777777" w:rsidR="001A6B4A" w:rsidRDefault="001A6B4A" w:rsidP="006D1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47C9B35E" w14:textId="77777777" w:rsidR="001A6B4A" w:rsidRDefault="001A6B4A" w:rsidP="006D1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1FF3029B" w14:textId="77777777" w:rsidR="001A6B4A" w:rsidRDefault="001A6B4A" w:rsidP="006D1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E7E6E6" w:themeFill="background2"/>
            <w:vAlign w:val="center"/>
          </w:tcPr>
          <w:p w14:paraId="48B7A589" w14:textId="77777777" w:rsidR="001A6B4A" w:rsidRDefault="001A6B4A" w:rsidP="006D1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AD2222" w14:textId="367F2ED8" w:rsidR="000C7F41" w:rsidRDefault="00A93837">
      <w:r>
        <w:t>Advisor Signature:</w:t>
      </w:r>
    </w:p>
    <w:sectPr w:rsidR="000C7F41" w:rsidSect="00B77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36F"/>
    <w:rsid w:val="00002B14"/>
    <w:rsid w:val="00015742"/>
    <w:rsid w:val="00043C01"/>
    <w:rsid w:val="00060548"/>
    <w:rsid w:val="000B1FDD"/>
    <w:rsid w:val="000C7F41"/>
    <w:rsid w:val="0014655C"/>
    <w:rsid w:val="001A6B4A"/>
    <w:rsid w:val="00227870"/>
    <w:rsid w:val="002B5AC5"/>
    <w:rsid w:val="002E65C5"/>
    <w:rsid w:val="00304A0E"/>
    <w:rsid w:val="00414142"/>
    <w:rsid w:val="00456566"/>
    <w:rsid w:val="005663D8"/>
    <w:rsid w:val="00581E48"/>
    <w:rsid w:val="005F01F9"/>
    <w:rsid w:val="006069DA"/>
    <w:rsid w:val="0061316B"/>
    <w:rsid w:val="006259A8"/>
    <w:rsid w:val="00695B94"/>
    <w:rsid w:val="006B1930"/>
    <w:rsid w:val="006C0B20"/>
    <w:rsid w:val="0071329A"/>
    <w:rsid w:val="0075536F"/>
    <w:rsid w:val="00755D2D"/>
    <w:rsid w:val="00792696"/>
    <w:rsid w:val="007B62CC"/>
    <w:rsid w:val="0080785F"/>
    <w:rsid w:val="00842E5D"/>
    <w:rsid w:val="008976D3"/>
    <w:rsid w:val="008B29E5"/>
    <w:rsid w:val="00922F1B"/>
    <w:rsid w:val="00931101"/>
    <w:rsid w:val="009F73E7"/>
    <w:rsid w:val="00A9336E"/>
    <w:rsid w:val="00A93837"/>
    <w:rsid w:val="00B01213"/>
    <w:rsid w:val="00B16F7A"/>
    <w:rsid w:val="00B771E1"/>
    <w:rsid w:val="00BE3FAB"/>
    <w:rsid w:val="00C0268E"/>
    <w:rsid w:val="00C1776F"/>
    <w:rsid w:val="00C5377D"/>
    <w:rsid w:val="00CB24BE"/>
    <w:rsid w:val="00D506AB"/>
    <w:rsid w:val="00DA2198"/>
    <w:rsid w:val="00DB1FC3"/>
    <w:rsid w:val="00DD527E"/>
    <w:rsid w:val="00EB2064"/>
    <w:rsid w:val="00F12541"/>
    <w:rsid w:val="00F209A3"/>
    <w:rsid w:val="00F94955"/>
    <w:rsid w:val="00FB62B9"/>
    <w:rsid w:val="1D4AB17A"/>
    <w:rsid w:val="24B4B518"/>
    <w:rsid w:val="4D8A3993"/>
    <w:rsid w:val="6ADEC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49BAA"/>
  <w15:chartTrackingRefBased/>
  <w15:docId w15:val="{9370FBF3-84F0-EA47-BAB0-E044294A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5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42E5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842E5D"/>
  </w:style>
  <w:style w:type="character" w:customStyle="1" w:styleId="eop">
    <w:name w:val="eop"/>
    <w:basedOn w:val="DefaultParagraphFont"/>
    <w:rsid w:val="00842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4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4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7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6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9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e63d0c-3555-456a-b602-1500e812c14a">
      <Terms xmlns="http://schemas.microsoft.com/office/infopath/2007/PartnerControls"/>
    </lcf76f155ced4ddcb4097134ff3c332f>
    <TaxCatchAll xmlns="e6e2e4e5-c5be-443e-8712-96f344ea3c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235FF8543C42A0E03D4A59F16E73" ma:contentTypeVersion="17" ma:contentTypeDescription="Create a new document." ma:contentTypeScope="" ma:versionID="450ada4c87e42963e4788de89507bab5">
  <xsd:schema xmlns:xsd="http://www.w3.org/2001/XMLSchema" xmlns:xs="http://www.w3.org/2001/XMLSchema" xmlns:p="http://schemas.microsoft.com/office/2006/metadata/properties" xmlns:ns2="07e63d0c-3555-456a-b602-1500e812c14a" xmlns:ns3="e6e2e4e5-c5be-443e-8712-96f344ea3c5a" targetNamespace="http://schemas.microsoft.com/office/2006/metadata/properties" ma:root="true" ma:fieldsID="f342651a768be6d3ac432c97c1c00632" ns2:_="" ns3:_="">
    <xsd:import namespace="07e63d0c-3555-456a-b602-1500e812c14a"/>
    <xsd:import namespace="e6e2e4e5-c5be-443e-8712-96f344ea3c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63d0c-3555-456a-b602-1500e812c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aeef95-674a-4e33-b600-2599430aab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2e4e5-c5be-443e-8712-96f344ea3c5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111e9c-f965-45d2-b250-986be7b708c8}" ma:internalName="TaxCatchAll" ma:showField="CatchAllData" ma:web="e6e2e4e5-c5be-443e-8712-96f344ea3c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B9BE95-CD2A-4179-ADA1-B219E290EC36}">
  <ds:schemaRefs>
    <ds:schemaRef ds:uri="http://schemas.microsoft.com/office/2006/metadata/properties"/>
    <ds:schemaRef ds:uri="http://schemas.microsoft.com/office/infopath/2007/PartnerControls"/>
    <ds:schemaRef ds:uri="07e63d0c-3555-456a-b602-1500e812c14a"/>
    <ds:schemaRef ds:uri="e6e2e4e5-c5be-443e-8712-96f344ea3c5a"/>
  </ds:schemaRefs>
</ds:datastoreItem>
</file>

<file path=customXml/itemProps2.xml><?xml version="1.0" encoding="utf-8"?>
<ds:datastoreItem xmlns:ds="http://schemas.openxmlformats.org/officeDocument/2006/customXml" ds:itemID="{B23CE491-98C4-4ACC-BFA3-9A61C7A1B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2B49B-E9E8-442B-A75C-8C3BAB013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63d0c-3555-456a-b602-1500e812c14a"/>
    <ds:schemaRef ds:uri="e6e2e4e5-c5be-443e-8712-96f344ea3c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 Caro</dc:creator>
  <cp:keywords/>
  <dc:description/>
  <cp:lastModifiedBy>Tonia Simmons-Doakes</cp:lastModifiedBy>
  <cp:revision>11</cp:revision>
  <dcterms:created xsi:type="dcterms:W3CDTF">2022-07-28T18:24:00Z</dcterms:created>
  <dcterms:modified xsi:type="dcterms:W3CDTF">2024-03-15T15:29:00Z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0x010100B613235FF8543C42A0E03D4A59F16E73</vt:lpwstr>
  </property>
  <property fmtid="{D5CDD505-2E9C-101B-9397-08002B2CF9AE}" pid="3" name="MediaServiceImageTags">
    <vt:lpwstr/>
  </property>
</Properties>
</file>