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426" w:rsidRDefault="00E939FE" w:rsidP="00C17426">
      <w:pPr>
        <w:pStyle w:val="Title"/>
        <w:rPr>
          <w:color w:val="000080"/>
          <w:sz w:val="44"/>
        </w:rPr>
      </w:pPr>
      <w:r>
        <w:drawing>
          <wp:anchor distT="0" distB="0" distL="114300" distR="114300" simplePos="0" relativeHeight="251660288" behindDoc="0" locked="0" layoutInCell="1" allowOverlap="1" wp14:anchorId="4A5A50FF" wp14:editId="05E22FEA">
            <wp:simplePos x="0" y="0"/>
            <wp:positionH relativeFrom="column">
              <wp:posOffset>1371600</wp:posOffset>
            </wp:positionH>
            <wp:positionV relativeFrom="paragraph">
              <wp:posOffset>-164465</wp:posOffset>
            </wp:positionV>
            <wp:extent cx="3937000" cy="576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7426" w:rsidRDefault="00C17426" w:rsidP="008F1633">
      <w:pPr>
        <w:pStyle w:val="Title"/>
        <w:jc w:val="left"/>
      </w:pPr>
    </w:p>
    <w:p w:rsidR="00C17426" w:rsidRPr="00497DC6" w:rsidRDefault="00B92DA9" w:rsidP="00E939FE">
      <w:pPr>
        <w:pStyle w:val="Title"/>
        <w:ind w:left="2880" w:firstLine="720"/>
        <w:jc w:val="left"/>
        <w:rPr>
          <w:rFonts w:ascii="Times Roman" w:hAnsi="Times Roman"/>
          <w:i/>
          <w:iCs/>
          <w:color w:val="000000"/>
          <w:sz w:val="24"/>
          <w:szCs w:val="24"/>
        </w:rPr>
      </w:pPr>
      <w:r>
        <w:rPr>
          <w:rFonts w:ascii="Times Roman" w:hAnsi="Times Roman"/>
          <w:i/>
          <w:iCs/>
          <w:color w:val="000000"/>
          <w:sz w:val="24"/>
          <w:szCs w:val="24"/>
        </w:rPr>
        <w:t xml:space="preserve">   </w:t>
      </w:r>
      <w:r w:rsidR="00C17426" w:rsidRPr="00497DC6">
        <w:rPr>
          <w:rFonts w:ascii="Times Roman" w:hAnsi="Times Roman"/>
          <w:i/>
          <w:iCs/>
          <w:color w:val="000000"/>
          <w:sz w:val="24"/>
          <w:szCs w:val="24"/>
        </w:rPr>
        <w:t>Board of Governors Meeting</w:t>
      </w:r>
    </w:p>
    <w:p w:rsidR="00C17426" w:rsidRPr="00497DC6" w:rsidRDefault="00B92DA9" w:rsidP="00C17426">
      <w:pPr>
        <w:jc w:val="center"/>
        <w:rPr>
          <w:rFonts w:ascii="Times Roman" w:hAnsi="Times Roman"/>
          <w:b/>
          <w:noProof/>
          <w:color w:val="000000"/>
        </w:rPr>
      </w:pPr>
      <w:r>
        <w:rPr>
          <w:rFonts w:ascii="Times Roman" w:hAnsi="Times Roman"/>
          <w:b/>
          <w:noProof/>
          <w:color w:val="000000"/>
        </w:rPr>
        <w:t xml:space="preserve">  </w:t>
      </w:r>
      <w:r w:rsidR="00124DA2">
        <w:rPr>
          <w:rFonts w:ascii="Times Roman" w:hAnsi="Times Roman"/>
          <w:b/>
          <w:noProof/>
          <w:color w:val="000000"/>
        </w:rPr>
        <w:t xml:space="preserve">Saturday, May </w:t>
      </w:r>
      <w:r w:rsidR="005773A6">
        <w:rPr>
          <w:rFonts w:ascii="Times Roman" w:hAnsi="Times Roman"/>
          <w:b/>
          <w:noProof/>
          <w:color w:val="000000"/>
        </w:rPr>
        <w:t>9,</w:t>
      </w:r>
      <w:r w:rsidR="00C80D74">
        <w:rPr>
          <w:rFonts w:ascii="Times Roman" w:hAnsi="Times Roman"/>
          <w:b/>
          <w:noProof/>
          <w:color w:val="000000"/>
        </w:rPr>
        <w:t xml:space="preserve"> 2020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2"/>
        <w:gridCol w:w="2819"/>
      </w:tblGrid>
      <w:tr w:rsidR="00C17426" w:rsidRPr="000E5DFB" w:rsidTr="00CF36F4">
        <w:trPr>
          <w:trHeight w:val="23"/>
        </w:trPr>
        <w:tc>
          <w:tcPr>
            <w:tcW w:w="7022" w:type="dxa"/>
            <w:shd w:val="clear" w:color="auto" w:fill="CC9900"/>
          </w:tcPr>
          <w:p w:rsidR="00C17426" w:rsidRPr="000E5DFB" w:rsidRDefault="00C17426" w:rsidP="00631A61">
            <w:pPr>
              <w:jc w:val="center"/>
              <w:rPr>
                <w:rFonts w:ascii="Times Roman" w:hAnsi="Times Roman"/>
                <w:b/>
              </w:rPr>
            </w:pPr>
            <w:r w:rsidRPr="000E5DFB">
              <w:rPr>
                <w:rFonts w:ascii="Times Roman" w:hAnsi="Times Roman"/>
                <w:b/>
              </w:rPr>
              <w:t>Topic</w:t>
            </w:r>
          </w:p>
        </w:tc>
        <w:tc>
          <w:tcPr>
            <w:tcW w:w="2819" w:type="dxa"/>
            <w:shd w:val="clear" w:color="auto" w:fill="CC9900"/>
          </w:tcPr>
          <w:p w:rsidR="00C17426" w:rsidRPr="000E5DFB" w:rsidRDefault="00C17426" w:rsidP="00631A61">
            <w:pPr>
              <w:pStyle w:val="Heading2"/>
              <w:jc w:val="center"/>
            </w:pPr>
            <w:r>
              <w:rPr>
                <w:rtl/>
              </w:rPr>
              <w:t>Time</w:t>
            </w:r>
          </w:p>
        </w:tc>
      </w:tr>
      <w:tr w:rsidR="00C17426" w:rsidRPr="00497DC6" w:rsidTr="00CF36F4">
        <w:trPr>
          <w:trHeight w:val="162"/>
        </w:trPr>
        <w:tc>
          <w:tcPr>
            <w:tcW w:w="7022" w:type="dxa"/>
          </w:tcPr>
          <w:p w:rsidR="00C17426" w:rsidRPr="000E5DFB" w:rsidRDefault="00C17426" w:rsidP="00631A61">
            <w:pPr>
              <w:ind w:left="360"/>
              <w:rPr>
                <w:rFonts w:ascii="Times Roman" w:hAnsi="Times Roman"/>
                <w:b/>
                <w:bCs/>
                <w:noProof/>
                <w:sz w:val="10"/>
                <w:szCs w:val="10"/>
              </w:rPr>
            </w:pPr>
          </w:p>
          <w:p w:rsidR="00C17426" w:rsidRPr="00B94743" w:rsidRDefault="00E1735A" w:rsidP="00B94743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/>
                <w:b/>
                <w:bCs/>
                <w:noProof/>
              </w:rPr>
            </w:pPr>
            <w:r w:rsidRPr="00B94743">
              <w:rPr>
                <w:rFonts w:ascii="Times Roman" w:hAnsi="Times Roman"/>
                <w:b/>
                <w:bCs/>
                <w:noProof/>
              </w:rPr>
              <w:t>Mr. Randall McHenry ‘86</w:t>
            </w:r>
          </w:p>
          <w:p w:rsidR="00C17426" w:rsidRPr="00497DC6" w:rsidRDefault="00C17426" w:rsidP="00631A61">
            <w:pPr>
              <w:numPr>
                <w:ilvl w:val="1"/>
                <w:numId w:val="1"/>
              </w:numPr>
              <w:rPr>
                <w:rFonts w:ascii="Times Roman" w:hAnsi="Times Roman"/>
                <w:noProof/>
              </w:rPr>
            </w:pPr>
            <w:r w:rsidRPr="00497DC6">
              <w:rPr>
                <w:rFonts w:ascii="Times Roman" w:hAnsi="Times Roman"/>
                <w:noProof/>
              </w:rPr>
              <w:t xml:space="preserve">Call to order </w:t>
            </w:r>
          </w:p>
          <w:p w:rsidR="00C17426" w:rsidRPr="00133365" w:rsidRDefault="00C17426" w:rsidP="00133365">
            <w:pPr>
              <w:numPr>
                <w:ilvl w:val="1"/>
                <w:numId w:val="1"/>
              </w:numPr>
              <w:rPr>
                <w:rFonts w:ascii="Times Roman" w:hAnsi="Times Roman"/>
                <w:noProof/>
              </w:rPr>
            </w:pPr>
            <w:r w:rsidRPr="00497DC6">
              <w:rPr>
                <w:rFonts w:ascii="Times Roman" w:hAnsi="Times Roman"/>
                <w:noProof/>
              </w:rPr>
              <w:t>Opening Prayer</w:t>
            </w:r>
            <w:r w:rsidRPr="00133365">
              <w:rPr>
                <w:rFonts w:ascii="Times Roman" w:hAnsi="Times Roman"/>
                <w:noProof/>
              </w:rPr>
              <w:t xml:space="preserve"> </w:t>
            </w:r>
          </w:p>
          <w:p w:rsidR="00C17426" w:rsidRDefault="000411FD" w:rsidP="00620442">
            <w:pPr>
              <w:numPr>
                <w:ilvl w:val="1"/>
                <w:numId w:val="1"/>
              </w:numPr>
              <w:rPr>
                <w:rFonts w:ascii="Times Roman" w:hAnsi="Times Roman"/>
                <w:noProof/>
              </w:rPr>
            </w:pPr>
            <w:r>
              <w:rPr>
                <w:rFonts w:ascii="Times Roman" w:hAnsi="Times Roman"/>
                <w:noProof/>
              </w:rPr>
              <w:t xml:space="preserve">Meeting </w:t>
            </w:r>
            <w:r w:rsidR="00CD53DB">
              <w:rPr>
                <w:rFonts w:ascii="Times Roman" w:hAnsi="Times Roman"/>
                <w:noProof/>
              </w:rPr>
              <w:t>Guidelines</w:t>
            </w:r>
          </w:p>
          <w:p w:rsidR="00CD53DB" w:rsidRPr="00620442" w:rsidRDefault="00CD53DB" w:rsidP="00620442">
            <w:pPr>
              <w:numPr>
                <w:ilvl w:val="1"/>
                <w:numId w:val="1"/>
              </w:numPr>
              <w:rPr>
                <w:rFonts w:ascii="Times Roman" w:hAnsi="Times Roman"/>
                <w:noProof/>
              </w:rPr>
            </w:pPr>
            <w:r>
              <w:rPr>
                <w:rFonts w:ascii="Times Roman" w:hAnsi="Times Roman"/>
                <w:noProof/>
              </w:rPr>
              <w:t xml:space="preserve">Introduction of </w:t>
            </w:r>
            <w:r w:rsidR="00A9018B">
              <w:rPr>
                <w:rFonts w:ascii="Times Roman" w:hAnsi="Times Roman"/>
                <w:noProof/>
              </w:rPr>
              <w:t>BOG attendees</w:t>
            </w:r>
            <w:bookmarkStart w:id="0" w:name="_GoBack"/>
            <w:bookmarkEnd w:id="0"/>
            <w:r w:rsidR="00A9018B">
              <w:rPr>
                <w:rFonts w:ascii="Times Roman" w:hAnsi="Times Roman"/>
                <w:noProof/>
              </w:rPr>
              <w:t xml:space="preserve"> </w:t>
            </w:r>
          </w:p>
          <w:p w:rsidR="00DD3D9B" w:rsidRPr="00F8798F" w:rsidRDefault="00C17426" w:rsidP="00631A61">
            <w:pPr>
              <w:numPr>
                <w:ilvl w:val="1"/>
                <w:numId w:val="1"/>
              </w:numPr>
              <w:rPr>
                <w:rFonts w:ascii="Times Roman" w:hAnsi="Times Roman"/>
                <w:noProof/>
              </w:rPr>
            </w:pPr>
            <w:r w:rsidRPr="00497DC6">
              <w:rPr>
                <w:rFonts w:ascii="Times Roman" w:hAnsi="Times Roman"/>
                <w:noProof/>
              </w:rPr>
              <w:t>Review of Agenda</w:t>
            </w:r>
          </w:p>
        </w:tc>
        <w:tc>
          <w:tcPr>
            <w:tcW w:w="2819" w:type="dxa"/>
          </w:tcPr>
          <w:p w:rsidR="00C17426" w:rsidRPr="00497DC6" w:rsidRDefault="00133365" w:rsidP="00133365">
            <w:pPr>
              <w:rPr>
                <w:rFonts w:ascii="Times Roman" w:hAnsi="Times Roman"/>
                <w:noProof/>
              </w:rPr>
            </w:pPr>
            <w:r>
              <w:rPr>
                <w:rFonts w:ascii="Times Roman" w:hAnsi="Times Roman"/>
                <w:noProof/>
              </w:rPr>
              <w:t xml:space="preserve">              </w:t>
            </w:r>
            <w:r w:rsidR="00124DA2">
              <w:rPr>
                <w:rFonts w:ascii="Times Roman" w:hAnsi="Times Roman"/>
                <w:noProof/>
              </w:rPr>
              <w:t>11:00</w:t>
            </w:r>
            <w:r w:rsidR="00C17426" w:rsidRPr="00497DC6">
              <w:rPr>
                <w:rFonts w:ascii="Times Roman" w:hAnsi="Times Roman"/>
                <w:noProof/>
              </w:rPr>
              <w:t xml:space="preserve"> a.m.</w:t>
            </w:r>
          </w:p>
        </w:tc>
      </w:tr>
      <w:tr w:rsidR="00C17426" w:rsidRPr="00497DC6" w:rsidTr="00CF36F4">
        <w:trPr>
          <w:trHeight w:val="72"/>
        </w:trPr>
        <w:tc>
          <w:tcPr>
            <w:tcW w:w="7022" w:type="dxa"/>
          </w:tcPr>
          <w:p w:rsidR="00C17426" w:rsidRPr="000E5DFB" w:rsidRDefault="00C17426" w:rsidP="00631A61">
            <w:pPr>
              <w:rPr>
                <w:rFonts w:ascii="Times Roman" w:hAnsi="Times Roman"/>
                <w:noProof/>
                <w:sz w:val="10"/>
                <w:szCs w:val="10"/>
              </w:rPr>
            </w:pPr>
          </w:p>
          <w:p w:rsidR="00C17426" w:rsidRPr="00B94743" w:rsidRDefault="00620442" w:rsidP="00B94743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/>
                <w:b/>
                <w:bCs/>
                <w:noProof/>
              </w:rPr>
            </w:pPr>
            <w:r w:rsidRPr="00B94743">
              <w:rPr>
                <w:rFonts w:ascii="Times Roman" w:hAnsi="Times Roman"/>
                <w:b/>
                <w:bCs/>
                <w:noProof/>
              </w:rPr>
              <w:t>Ms. Tiffany Devereaux  ‘98</w:t>
            </w:r>
          </w:p>
          <w:p w:rsidR="00C17426" w:rsidRPr="00497DC6" w:rsidRDefault="00C17426" w:rsidP="007E6985">
            <w:pPr>
              <w:numPr>
                <w:ilvl w:val="0"/>
                <w:numId w:val="5"/>
              </w:numPr>
              <w:rPr>
                <w:rFonts w:ascii="Times Roman" w:hAnsi="Times Roman"/>
                <w:noProof/>
              </w:rPr>
            </w:pPr>
            <w:r w:rsidRPr="00497DC6">
              <w:rPr>
                <w:rFonts w:ascii="Times Roman" w:hAnsi="Times Roman"/>
                <w:noProof/>
              </w:rPr>
              <w:t xml:space="preserve">Minutes </w:t>
            </w:r>
            <w:r w:rsidR="00133365">
              <w:rPr>
                <w:rFonts w:ascii="Times Roman" w:hAnsi="Times Roman"/>
                <w:noProof/>
              </w:rPr>
              <w:t>from</w:t>
            </w:r>
            <w:r w:rsidR="007E6985">
              <w:rPr>
                <w:rFonts w:ascii="Times Roman" w:hAnsi="Times Roman"/>
                <w:noProof/>
              </w:rPr>
              <w:t xml:space="preserve"> November, </w:t>
            </w:r>
            <w:r w:rsidR="001472AB">
              <w:rPr>
                <w:rFonts w:ascii="Times Roman" w:hAnsi="Times Roman"/>
                <w:noProof/>
              </w:rPr>
              <w:t>2019 Meeting</w:t>
            </w:r>
          </w:p>
        </w:tc>
        <w:tc>
          <w:tcPr>
            <w:tcW w:w="2819" w:type="dxa"/>
          </w:tcPr>
          <w:p w:rsidR="00C17426" w:rsidRPr="00497DC6" w:rsidRDefault="00C17426" w:rsidP="00631A61">
            <w:pPr>
              <w:jc w:val="center"/>
              <w:rPr>
                <w:rFonts w:ascii="Times Roman" w:hAnsi="Times Roman"/>
                <w:noProof/>
              </w:rPr>
            </w:pPr>
          </w:p>
          <w:p w:rsidR="00C17426" w:rsidRPr="00497DC6" w:rsidRDefault="00124DA2" w:rsidP="00631A61">
            <w:pPr>
              <w:jc w:val="center"/>
              <w:rPr>
                <w:rFonts w:ascii="Times Roman" w:hAnsi="Times Roman"/>
                <w:noProof/>
              </w:rPr>
            </w:pPr>
            <w:r>
              <w:rPr>
                <w:rFonts w:ascii="Times Roman" w:hAnsi="Times Roman"/>
                <w:noProof/>
              </w:rPr>
              <w:t>11:10</w:t>
            </w:r>
            <w:r w:rsidR="00620442">
              <w:rPr>
                <w:rFonts w:ascii="Times Roman" w:hAnsi="Times Roman"/>
                <w:noProof/>
              </w:rPr>
              <w:t xml:space="preserve"> a.m.</w:t>
            </w:r>
          </w:p>
        </w:tc>
      </w:tr>
      <w:tr w:rsidR="007D540C" w:rsidRPr="00497DC6" w:rsidTr="00CF36F4">
        <w:trPr>
          <w:trHeight w:val="29"/>
        </w:trPr>
        <w:tc>
          <w:tcPr>
            <w:tcW w:w="7022" w:type="dxa"/>
          </w:tcPr>
          <w:p w:rsidR="007D540C" w:rsidRPr="00B94743" w:rsidRDefault="007D540C" w:rsidP="00B94743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/>
                <w:b/>
                <w:bCs/>
                <w:noProof/>
              </w:rPr>
            </w:pPr>
            <w:r w:rsidRPr="00B94743">
              <w:rPr>
                <w:rFonts w:ascii="Times Roman" w:hAnsi="Times Roman"/>
                <w:b/>
                <w:bCs/>
                <w:noProof/>
              </w:rPr>
              <w:t>Mrs. Nicole Marchand Golden  ‘00</w:t>
            </w:r>
          </w:p>
          <w:p w:rsidR="007D540C" w:rsidRPr="00B94743" w:rsidRDefault="007D540C" w:rsidP="00B94743">
            <w:pPr>
              <w:ind w:left="360"/>
              <w:rPr>
                <w:noProof/>
                <w:sz w:val="10"/>
                <w:szCs w:val="10"/>
              </w:rPr>
            </w:pPr>
          </w:p>
          <w:p w:rsidR="00C21DAC" w:rsidRPr="00C80D74" w:rsidRDefault="00B94743" w:rsidP="00B94743">
            <w:pPr>
              <w:numPr>
                <w:ilvl w:val="0"/>
                <w:numId w:val="32"/>
              </w:numPr>
              <w:ind w:firstLine="450"/>
              <w:rPr>
                <w:rFonts w:ascii="Times Roman" w:hAnsi="Times Roman"/>
                <w:bCs/>
                <w:noProof/>
              </w:rPr>
            </w:pPr>
            <w:r w:rsidRPr="00C80D74">
              <w:rPr>
                <w:rFonts w:ascii="Times Roman" w:hAnsi="Times Roman"/>
                <w:bCs/>
                <w:noProof/>
              </w:rPr>
              <w:t>Correspondence</w:t>
            </w:r>
          </w:p>
        </w:tc>
        <w:tc>
          <w:tcPr>
            <w:tcW w:w="2819" w:type="dxa"/>
          </w:tcPr>
          <w:p w:rsidR="007D540C" w:rsidRPr="00497DC6" w:rsidRDefault="00124DA2" w:rsidP="00631A61">
            <w:pPr>
              <w:jc w:val="center"/>
              <w:rPr>
                <w:rFonts w:ascii="Times Roman" w:hAnsi="Times Roman"/>
                <w:noProof/>
              </w:rPr>
            </w:pPr>
            <w:r>
              <w:rPr>
                <w:rFonts w:ascii="Times Roman" w:hAnsi="Times Roman"/>
                <w:noProof/>
              </w:rPr>
              <w:t xml:space="preserve">11:20 </w:t>
            </w:r>
            <w:r w:rsidR="00C21DAC">
              <w:rPr>
                <w:rFonts w:ascii="Times Roman" w:hAnsi="Times Roman"/>
                <w:noProof/>
              </w:rPr>
              <w:t>a.m.</w:t>
            </w:r>
          </w:p>
        </w:tc>
      </w:tr>
      <w:tr w:rsidR="00C17426" w:rsidRPr="00497DC6" w:rsidTr="00CF36F4">
        <w:trPr>
          <w:trHeight w:val="29"/>
        </w:trPr>
        <w:tc>
          <w:tcPr>
            <w:tcW w:w="7022" w:type="dxa"/>
          </w:tcPr>
          <w:p w:rsidR="00C17426" w:rsidRPr="000E5DFB" w:rsidRDefault="00C17426" w:rsidP="00631A61">
            <w:pPr>
              <w:tabs>
                <w:tab w:val="left" w:pos="792"/>
                <w:tab w:val="left" w:pos="972"/>
                <w:tab w:val="left" w:pos="1152"/>
              </w:tabs>
              <w:rPr>
                <w:rFonts w:ascii="Times Roman" w:hAnsi="Times Roman"/>
                <w:noProof/>
                <w:sz w:val="10"/>
                <w:szCs w:val="10"/>
              </w:rPr>
            </w:pPr>
          </w:p>
          <w:p w:rsidR="00C17426" w:rsidRPr="00B94743" w:rsidRDefault="00D3259D" w:rsidP="00B94743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/>
                <w:b/>
                <w:bCs/>
                <w:noProof/>
              </w:rPr>
            </w:pPr>
            <w:r w:rsidRPr="00B94743">
              <w:rPr>
                <w:rFonts w:ascii="Times Roman" w:hAnsi="Times Roman"/>
                <w:b/>
                <w:bCs/>
                <w:noProof/>
              </w:rPr>
              <w:t xml:space="preserve">Mr. </w:t>
            </w:r>
            <w:r w:rsidR="00B445E8" w:rsidRPr="00B94743">
              <w:rPr>
                <w:rFonts w:ascii="Times Roman" w:hAnsi="Times Roman"/>
                <w:b/>
                <w:bCs/>
                <w:noProof/>
              </w:rPr>
              <w:t>Kevin Barnes</w:t>
            </w:r>
            <w:r w:rsidR="0087054D" w:rsidRPr="00B94743">
              <w:rPr>
                <w:rFonts w:ascii="Times Roman" w:hAnsi="Times Roman"/>
                <w:b/>
                <w:bCs/>
                <w:noProof/>
              </w:rPr>
              <w:t xml:space="preserve"> ‘10</w:t>
            </w:r>
          </w:p>
          <w:p w:rsidR="00C17426" w:rsidRPr="00725694" w:rsidRDefault="00C17426" w:rsidP="00631A61">
            <w:pPr>
              <w:numPr>
                <w:ilvl w:val="0"/>
                <w:numId w:val="4"/>
              </w:numPr>
              <w:rPr>
                <w:rFonts w:ascii="Times Roman" w:hAnsi="Times Roman"/>
                <w:noProof/>
              </w:rPr>
            </w:pPr>
            <w:r w:rsidRPr="00497DC6">
              <w:rPr>
                <w:rFonts w:ascii="Times Roman" w:hAnsi="Times Roman"/>
                <w:noProof/>
              </w:rPr>
              <w:t xml:space="preserve">Treasurer’s Report  </w:t>
            </w:r>
          </w:p>
        </w:tc>
        <w:tc>
          <w:tcPr>
            <w:tcW w:w="2819" w:type="dxa"/>
          </w:tcPr>
          <w:p w:rsidR="00C17426" w:rsidRPr="00497DC6" w:rsidRDefault="00C17426" w:rsidP="00631A61">
            <w:pPr>
              <w:jc w:val="center"/>
              <w:rPr>
                <w:rFonts w:ascii="Times Roman" w:hAnsi="Times Roman"/>
                <w:noProof/>
              </w:rPr>
            </w:pPr>
          </w:p>
          <w:p w:rsidR="00C17426" w:rsidRPr="00497DC6" w:rsidRDefault="00631A61" w:rsidP="00631A61">
            <w:pPr>
              <w:rPr>
                <w:rFonts w:ascii="Times Roman" w:hAnsi="Times Roman"/>
                <w:noProof/>
              </w:rPr>
            </w:pPr>
            <w:r>
              <w:rPr>
                <w:rFonts w:ascii="Times Roman" w:hAnsi="Times Roman"/>
                <w:noProof/>
              </w:rPr>
              <w:t xml:space="preserve">             </w:t>
            </w:r>
            <w:r w:rsidR="00133365">
              <w:rPr>
                <w:rFonts w:ascii="Times Roman" w:hAnsi="Times Roman"/>
                <w:noProof/>
              </w:rPr>
              <w:t xml:space="preserve"> </w:t>
            </w:r>
            <w:r w:rsidR="00124DA2">
              <w:rPr>
                <w:rFonts w:ascii="Times Roman" w:hAnsi="Times Roman"/>
                <w:noProof/>
              </w:rPr>
              <w:t>11:30</w:t>
            </w:r>
            <w:r w:rsidR="00C17426" w:rsidRPr="00497DC6">
              <w:rPr>
                <w:rFonts w:ascii="Times Roman" w:hAnsi="Times Roman"/>
                <w:noProof/>
              </w:rPr>
              <w:t>a.m.</w:t>
            </w:r>
          </w:p>
        </w:tc>
      </w:tr>
      <w:tr w:rsidR="00E1735A" w:rsidRPr="00497DC6" w:rsidTr="00CF36F4">
        <w:trPr>
          <w:trHeight w:val="661"/>
        </w:trPr>
        <w:tc>
          <w:tcPr>
            <w:tcW w:w="7022" w:type="dxa"/>
          </w:tcPr>
          <w:p w:rsidR="00E1735A" w:rsidRDefault="00E1735A" w:rsidP="00AC6A72">
            <w:pPr>
              <w:pStyle w:val="ListParagraph"/>
              <w:widowControl w:val="0"/>
              <w:tabs>
                <w:tab w:val="left" w:pos="2310"/>
              </w:tabs>
              <w:rPr>
                <w:rFonts w:ascii="Times Roman" w:hAnsi="Times Roman"/>
                <w:b/>
                <w:bCs/>
                <w:noProof/>
                <w:sz w:val="10"/>
                <w:szCs w:val="10"/>
              </w:rPr>
            </w:pPr>
            <w:r>
              <w:rPr>
                <w:rFonts w:ascii="Times Roman" w:hAnsi="Times Roman"/>
                <w:b/>
                <w:bCs/>
                <w:noProof/>
                <w:sz w:val="10"/>
                <w:szCs w:val="10"/>
              </w:rPr>
              <w:tab/>
            </w:r>
          </w:p>
          <w:p w:rsidR="00E1735A" w:rsidRPr="00B94743" w:rsidRDefault="00E1735A" w:rsidP="00B94743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/>
                <w:b/>
                <w:noProof/>
              </w:rPr>
            </w:pPr>
            <w:r w:rsidRPr="00B94743">
              <w:rPr>
                <w:rFonts w:ascii="Times Roman" w:hAnsi="Times Roman"/>
                <w:b/>
                <w:noProof/>
              </w:rPr>
              <w:t>Officer and Committee Reports</w:t>
            </w:r>
          </w:p>
          <w:p w:rsidR="00E1735A" w:rsidRDefault="007E6985" w:rsidP="00822BC6">
            <w:pPr>
              <w:pStyle w:val="ListParagraph"/>
              <w:rPr>
                <w:rFonts w:ascii="Times Roman" w:hAnsi="Times Roman"/>
                <w:b/>
                <w:noProof/>
              </w:rPr>
            </w:pPr>
            <w:r>
              <w:rPr>
                <w:rFonts w:ascii="Times Roman" w:hAnsi="Times Roman"/>
                <w:b/>
                <w:noProof/>
              </w:rPr>
              <w:t xml:space="preserve">Mr. Randall McHenry </w:t>
            </w:r>
            <w:r w:rsidR="00E1735A">
              <w:rPr>
                <w:rFonts w:ascii="Times Roman" w:hAnsi="Times Roman"/>
                <w:b/>
                <w:noProof/>
              </w:rPr>
              <w:t>‘86</w:t>
            </w:r>
          </w:p>
          <w:p w:rsidR="00E1735A" w:rsidRDefault="00E1735A" w:rsidP="007D540C">
            <w:pPr>
              <w:pStyle w:val="ListParagraph"/>
              <w:numPr>
                <w:ilvl w:val="0"/>
                <w:numId w:val="19"/>
              </w:numPr>
              <w:rPr>
                <w:rFonts w:ascii="Times Roman" w:hAnsi="Times Roman"/>
                <w:noProof/>
              </w:rPr>
            </w:pPr>
            <w:r w:rsidRPr="00F8798F">
              <w:rPr>
                <w:rFonts w:ascii="Times Roman" w:hAnsi="Times Roman"/>
                <w:noProof/>
              </w:rPr>
              <w:t>President’s Report</w:t>
            </w:r>
          </w:p>
          <w:p w:rsidR="007D540C" w:rsidRPr="007D540C" w:rsidRDefault="007D540C" w:rsidP="007D540C">
            <w:pPr>
              <w:ind w:firstLine="720"/>
              <w:rPr>
                <w:rFonts w:ascii="Times Roman" w:hAnsi="Times Roman"/>
                <w:b/>
                <w:noProof/>
              </w:rPr>
            </w:pPr>
            <w:r w:rsidRPr="007D540C">
              <w:rPr>
                <w:rFonts w:ascii="Times Roman" w:hAnsi="Times Roman"/>
                <w:b/>
                <w:noProof/>
              </w:rPr>
              <w:t>Ms. Kimberly Reese ‘95</w:t>
            </w:r>
          </w:p>
          <w:p w:rsidR="00B2356C" w:rsidRDefault="007D540C" w:rsidP="00B2356C">
            <w:pPr>
              <w:pStyle w:val="ListParagraph"/>
              <w:numPr>
                <w:ilvl w:val="0"/>
                <w:numId w:val="19"/>
              </w:numPr>
              <w:rPr>
                <w:rFonts w:ascii="Times Roman" w:hAnsi="Times Roman"/>
                <w:noProof/>
              </w:rPr>
            </w:pPr>
            <w:r w:rsidRPr="007D540C">
              <w:rPr>
                <w:rFonts w:ascii="Times Roman" w:hAnsi="Times Roman"/>
                <w:noProof/>
              </w:rPr>
              <w:t>Office of Alumni Relations Update</w:t>
            </w:r>
          </w:p>
          <w:p w:rsidR="00B2356C" w:rsidRPr="00B2356C" w:rsidRDefault="00B2356C" w:rsidP="00B2356C">
            <w:pPr>
              <w:ind w:left="720"/>
              <w:rPr>
                <w:rFonts w:ascii="Times Roman" w:hAnsi="Times Roman"/>
                <w:b/>
                <w:noProof/>
              </w:rPr>
            </w:pPr>
            <w:r w:rsidRPr="00B2356C">
              <w:rPr>
                <w:rFonts w:ascii="Times Roman" w:hAnsi="Times Roman"/>
                <w:b/>
                <w:noProof/>
              </w:rPr>
              <w:t>Ms. Chakita Holmes ‘03</w:t>
            </w:r>
          </w:p>
          <w:p w:rsidR="00B2356C" w:rsidRPr="00B2356C" w:rsidRDefault="00B2356C" w:rsidP="00B2356C">
            <w:pPr>
              <w:pStyle w:val="ListParagraph"/>
              <w:numPr>
                <w:ilvl w:val="0"/>
                <w:numId w:val="19"/>
              </w:numPr>
              <w:rPr>
                <w:rFonts w:ascii="Times Roman" w:hAnsi="Times Roman"/>
                <w:noProof/>
              </w:rPr>
            </w:pPr>
            <w:r>
              <w:rPr>
                <w:rFonts w:ascii="Times Roman" w:hAnsi="Times Roman"/>
                <w:noProof/>
              </w:rPr>
              <w:t>Chapter Development</w:t>
            </w:r>
          </w:p>
          <w:p w:rsidR="007D540C" w:rsidRPr="008F1633" w:rsidRDefault="007D540C" w:rsidP="007D540C">
            <w:pPr>
              <w:ind w:left="720"/>
              <w:rPr>
                <w:rFonts w:ascii="Times Roman" w:hAnsi="Times Roman"/>
                <w:b/>
                <w:noProof/>
              </w:rPr>
            </w:pPr>
            <w:r>
              <w:rPr>
                <w:rFonts w:ascii="Times Roman" w:hAnsi="Times Roman"/>
                <w:b/>
                <w:noProof/>
              </w:rPr>
              <w:t>Ms. Monica Smith ‘04</w:t>
            </w:r>
          </w:p>
          <w:p w:rsidR="007D540C" w:rsidRDefault="007D540C" w:rsidP="007D540C">
            <w:pPr>
              <w:pStyle w:val="ListParagraph"/>
              <w:numPr>
                <w:ilvl w:val="0"/>
                <w:numId w:val="19"/>
              </w:numPr>
              <w:rPr>
                <w:rFonts w:ascii="Times Roman" w:hAnsi="Times Roman"/>
                <w:noProof/>
              </w:rPr>
            </w:pPr>
            <w:r>
              <w:rPr>
                <w:rFonts w:ascii="Times Roman" w:hAnsi="Times Roman"/>
                <w:noProof/>
              </w:rPr>
              <w:t>By-laws Committee</w:t>
            </w:r>
          </w:p>
          <w:p w:rsidR="007D540C" w:rsidRDefault="007D540C" w:rsidP="007D540C">
            <w:pPr>
              <w:ind w:firstLine="720"/>
              <w:rPr>
                <w:rFonts w:ascii="Times Roman" w:hAnsi="Times Roman"/>
                <w:b/>
                <w:noProof/>
              </w:rPr>
            </w:pPr>
            <w:r w:rsidRPr="00417306">
              <w:rPr>
                <w:rFonts w:ascii="Times Roman" w:hAnsi="Times Roman"/>
                <w:b/>
                <w:noProof/>
              </w:rPr>
              <w:t>Ms. Chantel Shackleford</w:t>
            </w:r>
            <w:r>
              <w:rPr>
                <w:rFonts w:ascii="Times Roman" w:hAnsi="Times Roman"/>
                <w:b/>
                <w:noProof/>
              </w:rPr>
              <w:t xml:space="preserve"> ‘90</w:t>
            </w:r>
          </w:p>
          <w:p w:rsidR="00B2356C" w:rsidRPr="00B2356C" w:rsidRDefault="00CE1FE6" w:rsidP="00B2356C">
            <w:pPr>
              <w:pStyle w:val="ListParagraph"/>
              <w:numPr>
                <w:ilvl w:val="0"/>
                <w:numId w:val="19"/>
              </w:numPr>
              <w:rPr>
                <w:rFonts w:ascii="Times Roman" w:hAnsi="Times Roman"/>
                <w:noProof/>
              </w:rPr>
            </w:pPr>
            <w:r w:rsidRPr="00417306">
              <w:rPr>
                <w:rFonts w:ascii="Times Roman" w:hAnsi="Times Roman"/>
                <w:noProof/>
              </w:rPr>
              <w:t>Enrollment Management</w:t>
            </w:r>
            <w:r>
              <w:rPr>
                <w:rFonts w:ascii="Times Roman" w:hAnsi="Times Roman"/>
                <w:noProof/>
              </w:rPr>
              <w:t>/Student Affairs Communication Liaison</w:t>
            </w:r>
            <w:r w:rsidR="00B2356C">
              <w:rPr>
                <w:rFonts w:ascii="Times Roman" w:hAnsi="Times Roman"/>
                <w:noProof/>
              </w:rPr>
              <w:t xml:space="preserve"> Report</w:t>
            </w:r>
          </w:p>
          <w:p w:rsidR="000C1EC4" w:rsidRPr="00B2356C" w:rsidRDefault="00B2356C" w:rsidP="00B2356C">
            <w:pPr>
              <w:rPr>
                <w:rFonts w:ascii="Times Roman" w:hAnsi="Times Roman"/>
                <w:b/>
                <w:noProof/>
              </w:rPr>
            </w:pPr>
            <w:r>
              <w:rPr>
                <w:rFonts w:ascii="Times Roman" w:hAnsi="Times Roman"/>
                <w:b/>
                <w:noProof/>
              </w:rPr>
              <w:t xml:space="preserve">            </w:t>
            </w:r>
            <w:r w:rsidR="000C1EC4" w:rsidRPr="00B2356C">
              <w:rPr>
                <w:rFonts w:ascii="Times Roman" w:hAnsi="Times Roman"/>
                <w:b/>
                <w:noProof/>
              </w:rPr>
              <w:t>Ms. Teal Holden ‘02</w:t>
            </w:r>
          </w:p>
          <w:p w:rsidR="000C1EC4" w:rsidRDefault="00C80D74" w:rsidP="000C1EC4">
            <w:pPr>
              <w:pStyle w:val="ListParagraph"/>
              <w:numPr>
                <w:ilvl w:val="0"/>
                <w:numId w:val="19"/>
              </w:numPr>
              <w:rPr>
                <w:rFonts w:ascii="Times Roman" w:hAnsi="Times Roman"/>
                <w:noProof/>
              </w:rPr>
            </w:pPr>
            <w:r>
              <w:rPr>
                <w:rFonts w:ascii="Times Roman" w:hAnsi="Times Roman"/>
                <w:noProof/>
              </w:rPr>
              <w:t xml:space="preserve">NAA </w:t>
            </w:r>
            <w:r w:rsidR="000C1EC4" w:rsidRPr="000C1EC4">
              <w:rPr>
                <w:rFonts w:ascii="Times Roman" w:hAnsi="Times Roman"/>
                <w:noProof/>
              </w:rPr>
              <w:t>En</w:t>
            </w:r>
            <w:r w:rsidR="000C1EC4">
              <w:rPr>
                <w:rFonts w:ascii="Times Roman" w:hAnsi="Times Roman"/>
                <w:noProof/>
              </w:rPr>
              <w:t>d</w:t>
            </w:r>
            <w:r>
              <w:rPr>
                <w:rFonts w:ascii="Times Roman" w:hAnsi="Times Roman"/>
                <w:noProof/>
              </w:rPr>
              <w:t>owment Campaign Update</w:t>
            </w:r>
          </w:p>
          <w:p w:rsidR="00124DA2" w:rsidRPr="00124DA2" w:rsidRDefault="00124DA2" w:rsidP="00124DA2">
            <w:pPr>
              <w:rPr>
                <w:rFonts w:ascii="Times Roman" w:hAnsi="Times Roman"/>
                <w:b/>
                <w:noProof/>
              </w:rPr>
            </w:pPr>
            <w:r>
              <w:rPr>
                <w:rFonts w:ascii="Times Roman" w:hAnsi="Times Roman"/>
                <w:noProof/>
              </w:rPr>
              <w:t xml:space="preserve">            </w:t>
            </w:r>
            <w:r w:rsidRPr="00124DA2">
              <w:rPr>
                <w:rFonts w:ascii="Times Roman" w:hAnsi="Times Roman"/>
                <w:b/>
                <w:noProof/>
              </w:rPr>
              <w:t>Break for Q&amp;A</w:t>
            </w:r>
          </w:p>
          <w:p w:rsidR="00124DA2" w:rsidRPr="00124DA2" w:rsidRDefault="00124DA2" w:rsidP="00124DA2">
            <w:pPr>
              <w:rPr>
                <w:rFonts w:ascii="Times Roman" w:hAnsi="Times Roman"/>
                <w:noProof/>
              </w:rPr>
            </w:pPr>
          </w:p>
          <w:p w:rsidR="007D540C" w:rsidRPr="007D540C" w:rsidRDefault="007D540C" w:rsidP="007D540C">
            <w:pPr>
              <w:rPr>
                <w:rFonts w:ascii="Times Roman" w:hAnsi="Times Roman"/>
                <w:noProof/>
              </w:rPr>
            </w:pPr>
          </w:p>
          <w:p w:rsidR="00E1735A" w:rsidRPr="007D540C" w:rsidRDefault="007D540C" w:rsidP="007D540C">
            <w:pPr>
              <w:rPr>
                <w:rFonts w:ascii="Times Roman" w:hAnsi="Times Roman"/>
                <w:noProof/>
              </w:rPr>
            </w:pPr>
            <w:r>
              <w:rPr>
                <w:rFonts w:ascii="Times Roman" w:hAnsi="Times Roman"/>
                <w:noProof/>
              </w:rPr>
              <w:t xml:space="preserve">      </w:t>
            </w:r>
          </w:p>
        </w:tc>
        <w:tc>
          <w:tcPr>
            <w:tcW w:w="2819" w:type="dxa"/>
          </w:tcPr>
          <w:p w:rsidR="00E1735A" w:rsidRPr="00497DC6" w:rsidRDefault="00124DA2" w:rsidP="00631A61">
            <w:pPr>
              <w:rPr>
                <w:rFonts w:ascii="Times Roman" w:hAnsi="Times Roman" w:cs="Arial"/>
              </w:rPr>
            </w:pPr>
            <w:r>
              <w:rPr>
                <w:rFonts w:ascii="Times Roman" w:hAnsi="Times Roman" w:cs="Arial"/>
              </w:rPr>
              <w:t xml:space="preserve">             11:40 a.m.</w:t>
            </w:r>
          </w:p>
        </w:tc>
      </w:tr>
      <w:tr w:rsidR="00E1735A" w:rsidRPr="00497DC6" w:rsidTr="00CF36F4">
        <w:trPr>
          <w:trHeight w:val="533"/>
        </w:trPr>
        <w:tc>
          <w:tcPr>
            <w:tcW w:w="7022" w:type="dxa"/>
          </w:tcPr>
          <w:p w:rsidR="007D540C" w:rsidRPr="00B94743" w:rsidRDefault="000C1EC4" w:rsidP="00B94743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/>
                <w:b/>
                <w:noProof/>
              </w:rPr>
            </w:pPr>
            <w:r w:rsidRPr="00B94743">
              <w:rPr>
                <w:rFonts w:ascii="Times Roman" w:hAnsi="Times Roman"/>
                <w:b/>
                <w:noProof/>
              </w:rPr>
              <w:t>Dr. Reynold Verret</w:t>
            </w:r>
          </w:p>
          <w:p w:rsidR="000C1EC4" w:rsidRPr="000C1EC4" w:rsidRDefault="000C1EC4" w:rsidP="000C1EC4">
            <w:pPr>
              <w:pStyle w:val="ListParagraph"/>
              <w:numPr>
                <w:ilvl w:val="0"/>
                <w:numId w:val="19"/>
              </w:numPr>
              <w:rPr>
                <w:rFonts w:ascii="Times Roman" w:hAnsi="Times Roman"/>
                <w:noProof/>
              </w:rPr>
            </w:pPr>
            <w:r w:rsidRPr="000C1EC4">
              <w:rPr>
                <w:rFonts w:ascii="Times Roman" w:hAnsi="Times Roman"/>
                <w:noProof/>
              </w:rPr>
              <w:t>University President Report and Questions and Answers</w:t>
            </w:r>
          </w:p>
        </w:tc>
        <w:tc>
          <w:tcPr>
            <w:tcW w:w="2819" w:type="dxa"/>
          </w:tcPr>
          <w:p w:rsidR="00E1735A" w:rsidRDefault="000C1EC4" w:rsidP="00631A61">
            <w:pPr>
              <w:rPr>
                <w:rFonts w:ascii="Times Roman" w:hAnsi="Times Roman" w:cs="Arial"/>
              </w:rPr>
            </w:pPr>
            <w:r>
              <w:rPr>
                <w:rFonts w:ascii="Times Roman" w:hAnsi="Times Roman" w:cs="Arial"/>
              </w:rPr>
              <w:t xml:space="preserve">     </w:t>
            </w:r>
            <w:r w:rsidR="001472AB">
              <w:rPr>
                <w:rFonts w:ascii="Times Roman" w:hAnsi="Times Roman" w:cs="Arial"/>
              </w:rPr>
              <w:t xml:space="preserve">        12:</w:t>
            </w:r>
            <w:r w:rsidR="00CE1FE6">
              <w:rPr>
                <w:rFonts w:ascii="Times Roman" w:hAnsi="Times Roman" w:cs="Arial"/>
              </w:rPr>
              <w:t>45</w:t>
            </w:r>
            <w:r w:rsidR="001472AB">
              <w:rPr>
                <w:rFonts w:ascii="Times Roman" w:hAnsi="Times Roman" w:cs="Arial"/>
              </w:rPr>
              <w:t xml:space="preserve"> p</w:t>
            </w:r>
            <w:r w:rsidR="00E1735A">
              <w:rPr>
                <w:rFonts w:ascii="Times Roman" w:hAnsi="Times Roman" w:cs="Arial"/>
              </w:rPr>
              <w:t>.m.</w:t>
            </w:r>
          </w:p>
        </w:tc>
      </w:tr>
      <w:tr w:rsidR="00E1735A" w:rsidRPr="00497DC6" w:rsidTr="00CF36F4">
        <w:trPr>
          <w:trHeight w:val="416"/>
        </w:trPr>
        <w:tc>
          <w:tcPr>
            <w:tcW w:w="7022" w:type="dxa"/>
          </w:tcPr>
          <w:p w:rsidR="00E1735A" w:rsidRPr="00B94743" w:rsidRDefault="000C1EC4" w:rsidP="00B94743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/>
                <w:b/>
                <w:noProof/>
              </w:rPr>
            </w:pPr>
            <w:r w:rsidRPr="00B94743">
              <w:rPr>
                <w:rFonts w:ascii="Times Roman" w:hAnsi="Times Roman"/>
                <w:b/>
                <w:noProof/>
              </w:rPr>
              <w:t>Old Business</w:t>
            </w:r>
          </w:p>
        </w:tc>
        <w:tc>
          <w:tcPr>
            <w:tcW w:w="2819" w:type="dxa"/>
          </w:tcPr>
          <w:p w:rsidR="00E1735A" w:rsidRDefault="001472AB" w:rsidP="00AE21FF">
            <w:pPr>
              <w:widowControl w:val="0"/>
              <w:ind w:firstLine="718"/>
              <w:rPr>
                <w:rFonts w:ascii="Times Roman" w:hAnsi="Times Roman"/>
              </w:rPr>
            </w:pPr>
            <w:r>
              <w:rPr>
                <w:rFonts w:ascii="Times Roman" w:hAnsi="Times Roman"/>
              </w:rPr>
              <w:t xml:space="preserve"> </w:t>
            </w:r>
            <w:r w:rsidR="00CE1FE6">
              <w:rPr>
                <w:rFonts w:ascii="Times Roman" w:hAnsi="Times Roman"/>
              </w:rPr>
              <w:t>2:00</w:t>
            </w:r>
            <w:r>
              <w:rPr>
                <w:rFonts w:ascii="Times Roman" w:hAnsi="Times Roman"/>
              </w:rPr>
              <w:t xml:space="preserve"> p</w:t>
            </w:r>
            <w:r w:rsidR="00E1735A">
              <w:rPr>
                <w:rFonts w:ascii="Times Roman" w:hAnsi="Times Roman"/>
              </w:rPr>
              <w:t>.m.</w:t>
            </w:r>
          </w:p>
        </w:tc>
      </w:tr>
      <w:tr w:rsidR="00E1735A" w:rsidRPr="00497DC6" w:rsidTr="00CF36F4">
        <w:trPr>
          <w:trHeight w:val="260"/>
        </w:trPr>
        <w:tc>
          <w:tcPr>
            <w:tcW w:w="7022" w:type="dxa"/>
          </w:tcPr>
          <w:p w:rsidR="00E1735A" w:rsidRPr="00B94743" w:rsidRDefault="00E1735A" w:rsidP="00B94743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/>
                <w:b/>
                <w:bCs/>
                <w:noProof/>
              </w:rPr>
            </w:pPr>
            <w:r w:rsidRPr="00B94743">
              <w:rPr>
                <w:rFonts w:ascii="Times Roman" w:hAnsi="Times Roman"/>
                <w:b/>
                <w:noProof/>
              </w:rPr>
              <w:t>New Business</w:t>
            </w:r>
          </w:p>
        </w:tc>
        <w:tc>
          <w:tcPr>
            <w:tcW w:w="2819" w:type="dxa"/>
          </w:tcPr>
          <w:p w:rsidR="00E1735A" w:rsidRPr="00497DC6" w:rsidRDefault="001472AB" w:rsidP="00E1735A">
            <w:pPr>
              <w:ind w:left="808" w:hanging="90"/>
              <w:rPr>
                <w:rFonts w:ascii="Times Roman" w:hAnsi="Times Roman"/>
              </w:rPr>
            </w:pPr>
            <w:r>
              <w:rPr>
                <w:rFonts w:ascii="Times Roman" w:hAnsi="Times Roman"/>
              </w:rPr>
              <w:t xml:space="preserve"> </w:t>
            </w:r>
            <w:r w:rsidR="00CE1FE6">
              <w:rPr>
                <w:rFonts w:ascii="Times Roman" w:hAnsi="Times Roman"/>
              </w:rPr>
              <w:t>2;10</w:t>
            </w:r>
            <w:r>
              <w:rPr>
                <w:rFonts w:ascii="Times Roman" w:hAnsi="Times Roman"/>
              </w:rPr>
              <w:t xml:space="preserve"> p</w:t>
            </w:r>
            <w:r w:rsidR="00E1735A">
              <w:rPr>
                <w:rFonts w:ascii="Times Roman" w:hAnsi="Times Roman"/>
              </w:rPr>
              <w:t>.m.</w:t>
            </w:r>
          </w:p>
        </w:tc>
      </w:tr>
      <w:tr w:rsidR="00E1735A" w:rsidRPr="00497DC6" w:rsidTr="00CF36F4">
        <w:trPr>
          <w:trHeight w:val="260"/>
        </w:trPr>
        <w:tc>
          <w:tcPr>
            <w:tcW w:w="7022" w:type="dxa"/>
          </w:tcPr>
          <w:p w:rsidR="00E1735A" w:rsidRPr="00B94743" w:rsidRDefault="00E1735A" w:rsidP="00B94743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/>
                <w:b/>
                <w:noProof/>
              </w:rPr>
            </w:pPr>
            <w:r w:rsidRPr="00B94743">
              <w:rPr>
                <w:rFonts w:ascii="Times Roman" w:hAnsi="Times Roman"/>
                <w:b/>
                <w:noProof/>
              </w:rPr>
              <w:t>Adjourn</w:t>
            </w:r>
          </w:p>
        </w:tc>
        <w:tc>
          <w:tcPr>
            <w:tcW w:w="2819" w:type="dxa"/>
          </w:tcPr>
          <w:p w:rsidR="00E1735A" w:rsidRDefault="001472AB" w:rsidP="0051630F">
            <w:pPr>
              <w:ind w:left="808" w:hanging="90"/>
              <w:rPr>
                <w:rFonts w:ascii="Times Roman" w:hAnsi="Times Roman"/>
              </w:rPr>
            </w:pPr>
            <w:r>
              <w:rPr>
                <w:rFonts w:ascii="Times Roman" w:hAnsi="Times Roman"/>
              </w:rPr>
              <w:t xml:space="preserve"> 2:</w:t>
            </w:r>
            <w:r w:rsidR="00CE1FE6">
              <w:rPr>
                <w:rFonts w:ascii="Times Roman" w:hAnsi="Times Roman"/>
              </w:rPr>
              <w:t>20</w:t>
            </w:r>
            <w:r>
              <w:rPr>
                <w:rFonts w:ascii="Times Roman" w:hAnsi="Times Roman"/>
              </w:rPr>
              <w:t xml:space="preserve"> p</w:t>
            </w:r>
            <w:r w:rsidR="007E6985">
              <w:rPr>
                <w:rFonts w:ascii="Times Roman" w:hAnsi="Times Roman"/>
              </w:rPr>
              <w:t>.m.</w:t>
            </w:r>
          </w:p>
        </w:tc>
      </w:tr>
    </w:tbl>
    <w:p w:rsidR="00C17426" w:rsidRPr="007901B5" w:rsidRDefault="00C17426" w:rsidP="00CF36F4">
      <w:pPr>
        <w:jc w:val="center"/>
        <w:rPr>
          <w:rFonts w:ascii="Times Roman" w:hAnsi="Times Roman"/>
          <w:b/>
          <w:noProof/>
          <w:color w:val="000000"/>
          <w:sz w:val="20"/>
          <w:szCs w:val="20"/>
        </w:rPr>
      </w:pPr>
    </w:p>
    <w:sectPr w:rsidR="00C17426" w:rsidRPr="007901B5" w:rsidSect="002B67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864" w:right="1008" w:bottom="7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6B1" w:rsidRDefault="001666B1">
      <w:r>
        <w:separator/>
      </w:r>
    </w:p>
  </w:endnote>
  <w:endnote w:type="continuationSeparator" w:id="0">
    <w:p w:rsidR="001666B1" w:rsidRDefault="0016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743" w:rsidRDefault="00B94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743" w:rsidRDefault="00B94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743" w:rsidRDefault="00B94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6B1" w:rsidRDefault="001666B1">
      <w:r>
        <w:separator/>
      </w:r>
    </w:p>
  </w:footnote>
  <w:footnote w:type="continuationSeparator" w:id="0">
    <w:p w:rsidR="001666B1" w:rsidRDefault="0016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743" w:rsidRDefault="001666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2814" o:spid="_x0000_s2051" type="#_x0000_t136" alt="" style="position:absolute;margin-left:0;margin-top:0;width:514.8pt;height:205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743" w:rsidRDefault="001666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2815" o:spid="_x0000_s2050" type="#_x0000_t136" alt="" style="position:absolute;margin-left:0;margin-top:0;width:514.8pt;height:205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743" w:rsidRDefault="001666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2813" o:spid="_x0000_s2049" type="#_x0000_t136" alt="" style="position:absolute;margin-left:0;margin-top:0;width:514.8pt;height:205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2D4B"/>
    <w:multiLevelType w:val="hybridMultilevel"/>
    <w:tmpl w:val="5014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753C6"/>
    <w:multiLevelType w:val="hybridMultilevel"/>
    <w:tmpl w:val="4D54F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851ACB"/>
    <w:multiLevelType w:val="hybridMultilevel"/>
    <w:tmpl w:val="53068E2C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0B973F48"/>
    <w:multiLevelType w:val="hybridMultilevel"/>
    <w:tmpl w:val="DEB8C4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22E2CB6"/>
    <w:multiLevelType w:val="hybridMultilevel"/>
    <w:tmpl w:val="39B43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15DE6"/>
    <w:multiLevelType w:val="hybridMultilevel"/>
    <w:tmpl w:val="FADA3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57696"/>
    <w:multiLevelType w:val="hybridMultilevel"/>
    <w:tmpl w:val="5CF20E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4709C"/>
    <w:multiLevelType w:val="hybridMultilevel"/>
    <w:tmpl w:val="DF22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D5021"/>
    <w:multiLevelType w:val="hybridMultilevel"/>
    <w:tmpl w:val="7B68C6F2"/>
    <w:lvl w:ilvl="0" w:tplc="9FF874E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78BA"/>
    <w:multiLevelType w:val="hybridMultilevel"/>
    <w:tmpl w:val="CF429FAA"/>
    <w:lvl w:ilvl="0" w:tplc="CD9C5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Roman" w:eastAsia="Times New Roman" w:hAnsi="Times Roman"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259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AC70DDEC">
      <w:start w:val="2"/>
      <w:numFmt w:val="upperLetter"/>
      <w:lvlText w:val="%4."/>
      <w:lvlJc w:val="left"/>
      <w:pPr>
        <w:tabs>
          <w:tab w:val="num" w:pos="2970"/>
        </w:tabs>
        <w:ind w:left="2970" w:hanging="45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691C4E"/>
    <w:multiLevelType w:val="hybridMultilevel"/>
    <w:tmpl w:val="169CC040"/>
    <w:lvl w:ilvl="0" w:tplc="3F72592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4D622D0C">
      <w:start w:val="7"/>
      <w:numFmt w:val="upperLetter"/>
      <w:lvlText w:val="%2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C295B77"/>
    <w:multiLevelType w:val="hybridMultilevel"/>
    <w:tmpl w:val="56DE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A97"/>
    <w:multiLevelType w:val="hybridMultilevel"/>
    <w:tmpl w:val="9A182D0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74F3B"/>
    <w:multiLevelType w:val="hybridMultilevel"/>
    <w:tmpl w:val="79B0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A2B67"/>
    <w:multiLevelType w:val="hybridMultilevel"/>
    <w:tmpl w:val="AAB6A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48091D"/>
    <w:multiLevelType w:val="hybridMultilevel"/>
    <w:tmpl w:val="BB2A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02F4D"/>
    <w:multiLevelType w:val="hybridMultilevel"/>
    <w:tmpl w:val="9C10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748ED"/>
    <w:multiLevelType w:val="hybridMultilevel"/>
    <w:tmpl w:val="D5BC1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B13CC5"/>
    <w:multiLevelType w:val="hybridMultilevel"/>
    <w:tmpl w:val="23BC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F6C5E"/>
    <w:multiLevelType w:val="hybridMultilevel"/>
    <w:tmpl w:val="5B403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8591B"/>
    <w:multiLevelType w:val="hybridMultilevel"/>
    <w:tmpl w:val="600E8AA0"/>
    <w:lvl w:ilvl="0" w:tplc="92901B58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26690"/>
    <w:multiLevelType w:val="hybridMultilevel"/>
    <w:tmpl w:val="FF3ADF0E"/>
    <w:lvl w:ilvl="0" w:tplc="C5A60D2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B3C6B"/>
    <w:multiLevelType w:val="hybridMultilevel"/>
    <w:tmpl w:val="5DB8C640"/>
    <w:lvl w:ilvl="0" w:tplc="04090007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4A3B0018"/>
    <w:multiLevelType w:val="hybridMultilevel"/>
    <w:tmpl w:val="87B2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D56CF"/>
    <w:multiLevelType w:val="hybridMultilevel"/>
    <w:tmpl w:val="FCAAA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602058"/>
    <w:multiLevelType w:val="hybridMultilevel"/>
    <w:tmpl w:val="58FA041E"/>
    <w:lvl w:ilvl="0" w:tplc="168EA2F6">
      <w:start w:val="1"/>
      <w:numFmt w:val="upperLetter"/>
      <w:lvlText w:val="%1."/>
      <w:lvlJc w:val="left"/>
      <w:pPr>
        <w:ind w:left="885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5A4F4F3F"/>
    <w:multiLevelType w:val="multilevel"/>
    <w:tmpl w:val="EB2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264B18"/>
    <w:multiLevelType w:val="hybridMultilevel"/>
    <w:tmpl w:val="37E83E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710934AD"/>
    <w:multiLevelType w:val="hybridMultilevel"/>
    <w:tmpl w:val="61EE6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259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AC70DDEC">
      <w:start w:val="2"/>
      <w:numFmt w:val="upperLetter"/>
      <w:lvlText w:val="%4."/>
      <w:lvlJc w:val="left"/>
      <w:pPr>
        <w:tabs>
          <w:tab w:val="num" w:pos="2970"/>
        </w:tabs>
        <w:ind w:left="2970" w:hanging="45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1EDE"/>
    <w:multiLevelType w:val="hybridMultilevel"/>
    <w:tmpl w:val="17DA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76CAE"/>
    <w:multiLevelType w:val="hybridMultilevel"/>
    <w:tmpl w:val="57C2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66697"/>
    <w:multiLevelType w:val="hybridMultilevel"/>
    <w:tmpl w:val="CA42F884"/>
    <w:lvl w:ilvl="0" w:tplc="382C7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259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AC70DDEC">
      <w:start w:val="2"/>
      <w:numFmt w:val="upperLetter"/>
      <w:lvlText w:val="%4."/>
      <w:lvlJc w:val="left"/>
      <w:pPr>
        <w:tabs>
          <w:tab w:val="num" w:pos="2970"/>
        </w:tabs>
        <w:ind w:left="2970" w:hanging="45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20"/>
  </w:num>
  <w:num w:numId="5">
    <w:abstractNumId w:val="8"/>
  </w:num>
  <w:num w:numId="6">
    <w:abstractNumId w:val="2"/>
  </w:num>
  <w:num w:numId="7">
    <w:abstractNumId w:val="13"/>
  </w:num>
  <w:num w:numId="8">
    <w:abstractNumId w:val="7"/>
  </w:num>
  <w:num w:numId="9">
    <w:abstractNumId w:val="30"/>
  </w:num>
  <w:num w:numId="10">
    <w:abstractNumId w:val="3"/>
  </w:num>
  <w:num w:numId="11">
    <w:abstractNumId w:val="27"/>
  </w:num>
  <w:num w:numId="12">
    <w:abstractNumId w:val="25"/>
  </w:num>
  <w:num w:numId="13">
    <w:abstractNumId w:val="28"/>
  </w:num>
  <w:num w:numId="14">
    <w:abstractNumId w:val="21"/>
  </w:num>
  <w:num w:numId="15">
    <w:abstractNumId w:val="15"/>
  </w:num>
  <w:num w:numId="16">
    <w:abstractNumId w:val="18"/>
  </w:num>
  <w:num w:numId="17">
    <w:abstractNumId w:val="14"/>
  </w:num>
  <w:num w:numId="18">
    <w:abstractNumId w:val="29"/>
  </w:num>
  <w:num w:numId="19">
    <w:abstractNumId w:val="24"/>
  </w:num>
  <w:num w:numId="20">
    <w:abstractNumId w:val="6"/>
  </w:num>
  <w:num w:numId="21">
    <w:abstractNumId w:val="19"/>
  </w:num>
  <w:num w:numId="22">
    <w:abstractNumId w:val="12"/>
  </w:num>
  <w:num w:numId="23">
    <w:abstractNumId w:val="4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1"/>
  </w:num>
  <w:num w:numId="29">
    <w:abstractNumId w:val="11"/>
  </w:num>
  <w:num w:numId="30">
    <w:abstractNumId w:val="1"/>
  </w:num>
  <w:num w:numId="31">
    <w:abstractNumId w:val="2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26"/>
    <w:rsid w:val="00006830"/>
    <w:rsid w:val="00024788"/>
    <w:rsid w:val="000411FD"/>
    <w:rsid w:val="000A644E"/>
    <w:rsid w:val="000C1EC4"/>
    <w:rsid w:val="00124967"/>
    <w:rsid w:val="00124DA2"/>
    <w:rsid w:val="00133365"/>
    <w:rsid w:val="001472AB"/>
    <w:rsid w:val="0015375B"/>
    <w:rsid w:val="001666B1"/>
    <w:rsid w:val="00181916"/>
    <w:rsid w:val="00190599"/>
    <w:rsid w:val="001A51AE"/>
    <w:rsid w:val="001B50F2"/>
    <w:rsid w:val="00206EAF"/>
    <w:rsid w:val="002340AF"/>
    <w:rsid w:val="002A13A7"/>
    <w:rsid w:val="002B67B0"/>
    <w:rsid w:val="00334C94"/>
    <w:rsid w:val="003D329B"/>
    <w:rsid w:val="003D65B7"/>
    <w:rsid w:val="00414CB0"/>
    <w:rsid w:val="00417306"/>
    <w:rsid w:val="00427711"/>
    <w:rsid w:val="004F5776"/>
    <w:rsid w:val="0051630F"/>
    <w:rsid w:val="00544E57"/>
    <w:rsid w:val="0057376A"/>
    <w:rsid w:val="005773A6"/>
    <w:rsid w:val="00595BF0"/>
    <w:rsid w:val="005A5EB8"/>
    <w:rsid w:val="005D1596"/>
    <w:rsid w:val="005F795B"/>
    <w:rsid w:val="00620442"/>
    <w:rsid w:val="00631A61"/>
    <w:rsid w:val="006972AD"/>
    <w:rsid w:val="006C2D94"/>
    <w:rsid w:val="007901B5"/>
    <w:rsid w:val="007D540C"/>
    <w:rsid w:val="007E4DA9"/>
    <w:rsid w:val="007E6985"/>
    <w:rsid w:val="00822BC6"/>
    <w:rsid w:val="0087054D"/>
    <w:rsid w:val="008F1633"/>
    <w:rsid w:val="00946B2D"/>
    <w:rsid w:val="00962769"/>
    <w:rsid w:val="00976A28"/>
    <w:rsid w:val="00992E47"/>
    <w:rsid w:val="00997595"/>
    <w:rsid w:val="00A21F77"/>
    <w:rsid w:val="00A9018B"/>
    <w:rsid w:val="00AC6A72"/>
    <w:rsid w:val="00AE21FF"/>
    <w:rsid w:val="00AE67D8"/>
    <w:rsid w:val="00B2356C"/>
    <w:rsid w:val="00B31AC6"/>
    <w:rsid w:val="00B445E8"/>
    <w:rsid w:val="00B47703"/>
    <w:rsid w:val="00B544B9"/>
    <w:rsid w:val="00B92DA9"/>
    <w:rsid w:val="00B94743"/>
    <w:rsid w:val="00C17426"/>
    <w:rsid w:val="00C21DAC"/>
    <w:rsid w:val="00C70B4F"/>
    <w:rsid w:val="00C7742B"/>
    <w:rsid w:val="00C80D74"/>
    <w:rsid w:val="00CD1A18"/>
    <w:rsid w:val="00CD53DB"/>
    <w:rsid w:val="00CE1FE6"/>
    <w:rsid w:val="00CF36F4"/>
    <w:rsid w:val="00D3259D"/>
    <w:rsid w:val="00D422EE"/>
    <w:rsid w:val="00DA1B39"/>
    <w:rsid w:val="00DD3D9B"/>
    <w:rsid w:val="00E027DD"/>
    <w:rsid w:val="00E1735A"/>
    <w:rsid w:val="00E319AE"/>
    <w:rsid w:val="00E56512"/>
    <w:rsid w:val="00E939FE"/>
    <w:rsid w:val="00EB3111"/>
    <w:rsid w:val="00ED156A"/>
    <w:rsid w:val="00F062DD"/>
    <w:rsid w:val="00F23684"/>
    <w:rsid w:val="00F444E2"/>
    <w:rsid w:val="00F8798F"/>
    <w:rsid w:val="00FC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3CAB1"/>
  <w15:docId w15:val="{BEF8A739-8366-476A-B6F7-7AF520C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17426"/>
    <w:pPr>
      <w:keepNext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C17426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74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174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C17426"/>
    <w:pPr>
      <w:jc w:val="center"/>
    </w:pPr>
    <w:rPr>
      <w:rFonts w:ascii="Arial" w:hAnsi="Arial" w:cs="Arial"/>
      <w:b/>
      <w:bCs/>
      <w:noProof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C17426"/>
    <w:rPr>
      <w:rFonts w:ascii="Arial" w:eastAsia="Times New Roman" w:hAnsi="Arial" w:cs="Arial"/>
      <w:b/>
      <w:bCs/>
      <w:noProof/>
      <w:sz w:val="48"/>
      <w:szCs w:val="48"/>
    </w:rPr>
  </w:style>
  <w:style w:type="paragraph" w:styleId="Header">
    <w:name w:val="header"/>
    <w:basedOn w:val="Normal"/>
    <w:link w:val="HeaderChar"/>
    <w:rsid w:val="00C17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74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17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74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1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1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1A1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XU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Randall McHenry</cp:lastModifiedBy>
  <cp:revision>2</cp:revision>
  <cp:lastPrinted>2019-05-08T22:48:00Z</cp:lastPrinted>
  <dcterms:created xsi:type="dcterms:W3CDTF">2020-05-08T16:43:00Z</dcterms:created>
  <dcterms:modified xsi:type="dcterms:W3CDTF">2020-05-08T16:43:00Z</dcterms:modified>
</cp:coreProperties>
</file>